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3A" w:rsidRDefault="0081593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A67063" wp14:editId="713245A7">
            <wp:simplePos x="0" y="0"/>
            <wp:positionH relativeFrom="column">
              <wp:posOffset>-854710</wp:posOffset>
            </wp:positionH>
            <wp:positionV relativeFrom="paragraph">
              <wp:posOffset>-430530</wp:posOffset>
            </wp:positionV>
            <wp:extent cx="7118985" cy="2683510"/>
            <wp:effectExtent l="0" t="0" r="5715" b="2540"/>
            <wp:wrapNone/>
            <wp:docPr id="1" name="Рисунок 1" descr="C:\Users\Ноутбук\Desktop\вставка в 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вставка в 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93A" w:rsidRDefault="0081593A"/>
    <w:p w:rsidR="0081593A" w:rsidRDefault="0081593A"/>
    <w:p w:rsidR="0081593A" w:rsidRDefault="0081593A"/>
    <w:p w:rsidR="0081593A" w:rsidRDefault="0081593A"/>
    <w:p w:rsidR="0081593A" w:rsidRDefault="0081593A"/>
    <w:p w:rsidR="0081593A" w:rsidRDefault="0081593A"/>
    <w:p w:rsidR="0081593A" w:rsidRDefault="0081593A" w:rsidP="0081593A">
      <w:pPr>
        <w:pStyle w:val="21"/>
        <w:tabs>
          <w:tab w:val="left" w:pos="1615"/>
          <w:tab w:val="center" w:pos="4913"/>
        </w:tabs>
        <w:ind w:left="357" w:firstLine="0"/>
        <w:jc w:val="left"/>
      </w:pPr>
      <w:r>
        <w:t xml:space="preserve">Положение </w:t>
      </w:r>
      <w:r>
        <w:tab/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:rsidR="0081593A" w:rsidRDefault="0081593A" w:rsidP="0081593A">
      <w:pPr>
        <w:pStyle w:val="a5"/>
        <w:ind w:left="0" w:firstLine="0"/>
        <w:jc w:val="left"/>
        <w:rPr>
          <w:b/>
        </w:rPr>
      </w:pPr>
    </w:p>
    <w:p w:rsidR="0081593A" w:rsidRDefault="0081593A" w:rsidP="0081593A">
      <w:pPr>
        <w:pStyle w:val="a7"/>
        <w:numPr>
          <w:ilvl w:val="0"/>
          <w:numId w:val="2"/>
        </w:numPr>
        <w:tabs>
          <w:tab w:val="left" w:pos="3908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61"/>
        <w:rPr>
          <w:sz w:val="24"/>
        </w:rPr>
      </w:pPr>
      <w:r>
        <w:rPr>
          <w:sz w:val="24"/>
        </w:rPr>
        <w:t xml:space="preserve">Настоящее Положения о порядке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 разработано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22"/>
        </w:tabs>
        <w:spacing w:before="2" w:line="235" w:lineRule="auto"/>
        <w:ind w:left="1021" w:right="657"/>
        <w:rPr>
          <w:sz w:val="24"/>
        </w:rPr>
      </w:pPr>
      <w:r>
        <w:rPr>
          <w:sz w:val="24"/>
        </w:rPr>
        <w:t>Федерального закона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22"/>
        </w:tabs>
        <w:spacing w:before="3" w:line="247" w:lineRule="auto"/>
        <w:ind w:left="1021" w:right="665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28.08.2020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образования»;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22"/>
        </w:tabs>
        <w:spacing w:line="285" w:lineRule="exact"/>
        <w:ind w:hanging="361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spacing w:before="1" w:line="235" w:lineRule="auto"/>
        <w:ind w:left="721" w:right="657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(далее-ИУП)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90"/>
        </w:tabs>
        <w:spacing w:before="3"/>
        <w:ind w:left="1089"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90"/>
        </w:tabs>
        <w:spacing w:before="4" w:line="235" w:lineRule="auto"/>
        <w:ind w:left="1089" w:right="657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дому</w:t>
      </w:r>
      <w:proofErr w:type="gramEnd"/>
      <w:r>
        <w:rPr>
          <w:sz w:val="24"/>
        </w:rPr>
        <w:t xml:space="preserve"> детей-инвалидов и учащихся, которые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учреждение;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150"/>
        </w:tabs>
        <w:spacing w:before="7" w:line="235" w:lineRule="auto"/>
        <w:ind w:left="1089" w:right="658"/>
        <w:rPr>
          <w:sz w:val="24"/>
        </w:rPr>
      </w:pPr>
      <w:r>
        <w:tab/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ликвидировавших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1593A" w:rsidRDefault="0081593A" w:rsidP="0081593A">
      <w:pPr>
        <w:pStyle w:val="a7"/>
        <w:numPr>
          <w:ilvl w:val="2"/>
          <w:numId w:val="4"/>
        </w:numPr>
        <w:tabs>
          <w:tab w:val="left" w:pos="1090"/>
        </w:tabs>
        <w:spacing w:before="2" w:line="293" w:lineRule="exact"/>
        <w:ind w:left="1089" w:hanging="3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55"/>
        <w:rPr>
          <w:sz w:val="24"/>
        </w:rPr>
      </w:pPr>
      <w:r>
        <w:rPr>
          <w:sz w:val="24"/>
        </w:rPr>
        <w:t>Индивидуальный учебный план – учебный план, обеспечивающий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 основе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 содержания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 это учебный план, который содержит меры компенсирующего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 по тем предметам, по которым данная задолженность не была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ликвидирована.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60"/>
        <w:rPr>
          <w:sz w:val="20"/>
        </w:rPr>
      </w:pPr>
      <w:r>
        <w:rPr>
          <w:sz w:val="24"/>
        </w:rPr>
        <w:t>При реализации образовательных программ по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55"/>
        <w:rPr>
          <w:sz w:val="24"/>
        </w:rPr>
      </w:pPr>
      <w:r>
        <w:rPr>
          <w:sz w:val="24"/>
        </w:rPr>
        <w:t xml:space="preserve">Главной задачей </w:t>
      </w:r>
      <w:proofErr w:type="gramStart"/>
      <w:r>
        <w:rPr>
          <w:sz w:val="24"/>
        </w:rPr>
        <w:t>обучения учащихся</w:t>
      </w:r>
      <w:proofErr w:type="gramEnd"/>
      <w:r>
        <w:rPr>
          <w:sz w:val="24"/>
        </w:rPr>
        <w:t xml:space="preserve"> по индивидуальному учебному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выбора оптимального уровня реализуемых программ, темпов и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81593A" w:rsidRDefault="0081593A" w:rsidP="0081593A">
      <w:pPr>
        <w:rPr>
          <w:sz w:val="24"/>
        </w:rPr>
        <w:sectPr w:rsidR="0081593A" w:rsidSect="0081593A">
          <w:pgSz w:w="11910" w:h="16840"/>
          <w:pgMar w:top="1040" w:right="1040" w:bottom="280" w:left="1400" w:header="720" w:footer="720" w:gutter="0"/>
          <w:cols w:space="720"/>
        </w:sectPr>
      </w:pPr>
    </w:p>
    <w:p w:rsidR="0081593A" w:rsidRDefault="0081593A" w:rsidP="0081593A">
      <w:pPr>
        <w:pStyle w:val="a5"/>
        <w:ind w:left="0" w:firstLine="0"/>
        <w:jc w:val="left"/>
        <w:rPr>
          <w:sz w:val="9"/>
        </w:rPr>
      </w:pP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spacing w:before="90"/>
        <w:ind w:left="721" w:right="662"/>
        <w:rPr>
          <w:sz w:val="24"/>
        </w:rPr>
      </w:pPr>
      <w:r>
        <w:rPr>
          <w:sz w:val="24"/>
        </w:rPr>
        <w:t>Ознакомление родителей (законных представителей) учащихся с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осуществляется на родительских собраниях, при приеме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81593A" w:rsidRDefault="0081593A" w:rsidP="0081593A">
      <w:pPr>
        <w:pStyle w:val="a7"/>
        <w:numPr>
          <w:ilvl w:val="1"/>
          <w:numId w:val="4"/>
        </w:numPr>
        <w:tabs>
          <w:tab w:val="left" w:pos="722"/>
        </w:tabs>
        <w:ind w:left="721" w:right="65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ситуации, в течение учебного года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1593A" w:rsidRDefault="0081593A" w:rsidP="0081593A">
      <w:pPr>
        <w:pStyle w:val="a5"/>
        <w:spacing w:before="5"/>
        <w:ind w:left="0" w:firstLine="0"/>
        <w:jc w:val="left"/>
      </w:pPr>
    </w:p>
    <w:p w:rsidR="0081593A" w:rsidRDefault="0081593A" w:rsidP="0081593A">
      <w:pPr>
        <w:pStyle w:val="21"/>
        <w:numPr>
          <w:ilvl w:val="0"/>
          <w:numId w:val="2"/>
        </w:numPr>
        <w:tabs>
          <w:tab w:val="left" w:pos="1709"/>
        </w:tabs>
        <w:spacing w:line="274" w:lineRule="exact"/>
        <w:ind w:left="1708" w:hanging="361"/>
      </w:pP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61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58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учащихся.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57"/>
        <w:rPr>
          <w:sz w:val="24"/>
        </w:rPr>
      </w:pPr>
      <w:r>
        <w:rPr>
          <w:sz w:val="24"/>
        </w:rPr>
        <w:t>Индивидуальный учебный план разрабатывается для отдельного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основе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 и 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57"/>
        <w:rPr>
          <w:sz w:val="24"/>
        </w:rPr>
      </w:pPr>
      <w:r>
        <w:rPr>
          <w:sz w:val="24"/>
        </w:rPr>
        <w:t>В заявлении указываются срок, на который учащемуся предоставляется ИУП,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курсов, углубленное изучение отдельных дисциплин, 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59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 xml:space="preserve"> </w:t>
      </w:r>
      <w:r>
        <w:rPr>
          <w:sz w:val="24"/>
        </w:rPr>
        <w:t>30 мая.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6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6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иных компонентов, входящих в 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6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 рассчитан на более чем один год)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курсов, дисциплин (модулей), иных видов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722"/>
        </w:tabs>
        <w:ind w:left="721" w:right="655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1010"/>
        </w:tabs>
        <w:ind w:left="721" w:right="657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предметными кабинетами для проведения лабораторных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6"/>
        </w:numPr>
        <w:tabs>
          <w:tab w:val="left" w:pos="1010"/>
        </w:tabs>
        <w:ind w:left="721" w:right="658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программ. Индивидуальное расписание занятий, перечень программ </w:t>
      </w:r>
      <w:proofErr w:type="gramStart"/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28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</w:p>
    <w:p w:rsidR="0081593A" w:rsidRDefault="0081593A" w:rsidP="0081593A">
      <w:pPr>
        <w:rPr>
          <w:sz w:val="24"/>
        </w:rPr>
        <w:sectPr w:rsidR="0081593A">
          <w:pgSz w:w="11910" w:h="16840"/>
          <w:pgMar w:top="1040" w:right="1040" w:bottom="280" w:left="1400" w:header="710" w:footer="0" w:gutter="0"/>
          <w:pgNumType w:start="2"/>
          <w:cols w:space="720"/>
        </w:sectPr>
      </w:pPr>
    </w:p>
    <w:p w:rsidR="0081593A" w:rsidRDefault="0081593A" w:rsidP="0081593A">
      <w:pPr>
        <w:pStyle w:val="a5"/>
        <w:ind w:left="0" w:firstLine="0"/>
        <w:jc w:val="left"/>
        <w:rPr>
          <w:sz w:val="9"/>
        </w:rPr>
      </w:pPr>
    </w:p>
    <w:p w:rsidR="0081593A" w:rsidRDefault="0081593A" w:rsidP="0081593A">
      <w:pPr>
        <w:pStyle w:val="a5"/>
        <w:spacing w:before="90"/>
        <w:ind w:right="659" w:firstLine="0"/>
      </w:pPr>
      <w:r>
        <w:t>учреждения.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учащегося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подпись.</w:t>
      </w:r>
    </w:p>
    <w:p w:rsidR="0081593A" w:rsidRDefault="0081593A" w:rsidP="0081593A">
      <w:pPr>
        <w:pStyle w:val="a7"/>
        <w:numPr>
          <w:ilvl w:val="1"/>
          <w:numId w:val="8"/>
        </w:numPr>
        <w:tabs>
          <w:tab w:val="left" w:pos="722"/>
        </w:tabs>
        <w:ind w:left="721" w:right="662"/>
        <w:rPr>
          <w:sz w:val="24"/>
        </w:rPr>
      </w:pPr>
      <w:r>
        <w:rPr>
          <w:sz w:val="24"/>
        </w:rPr>
        <w:t>Учащиеся обязаны выполнять индивидуальный учебный план,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81593A" w:rsidRDefault="0081593A" w:rsidP="0081593A">
      <w:pPr>
        <w:pStyle w:val="a7"/>
        <w:numPr>
          <w:ilvl w:val="1"/>
          <w:numId w:val="8"/>
        </w:numPr>
        <w:tabs>
          <w:tab w:val="left" w:pos="722"/>
        </w:tabs>
        <w:ind w:left="721" w:right="65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 образования.</w:t>
      </w:r>
    </w:p>
    <w:p w:rsidR="0081593A" w:rsidRDefault="0081593A" w:rsidP="0081593A">
      <w:pPr>
        <w:pStyle w:val="a5"/>
        <w:spacing w:before="5"/>
        <w:ind w:left="0" w:firstLine="0"/>
        <w:jc w:val="left"/>
      </w:pPr>
    </w:p>
    <w:p w:rsidR="0081593A" w:rsidRDefault="0081593A" w:rsidP="0081593A">
      <w:pPr>
        <w:pStyle w:val="21"/>
        <w:numPr>
          <w:ilvl w:val="0"/>
          <w:numId w:val="2"/>
        </w:numPr>
        <w:tabs>
          <w:tab w:val="left" w:pos="2254"/>
        </w:tabs>
        <w:spacing w:line="274" w:lineRule="exact"/>
        <w:ind w:left="2253" w:hanging="36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22"/>
        </w:tabs>
        <w:ind w:left="721" w:right="655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 учебном плане учреждения на текущий учебный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учебные предметы (с учетом потребностей учащегося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учреждения).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22"/>
        </w:tabs>
        <w:ind w:left="721" w:right="653"/>
        <w:rPr>
          <w:sz w:val="24"/>
        </w:rPr>
      </w:pPr>
      <w:r>
        <w:rPr>
          <w:sz w:val="24"/>
        </w:rPr>
        <w:t>Индивидуальный учебный план содержит следующие разделы: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 форме, заочной форме,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предусмотрено). Общее количество 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1).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22"/>
        </w:tabs>
        <w:ind w:left="721" w:right="66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основы буддийской культуры, основы исламской культуры,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этики.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22"/>
        </w:tabs>
        <w:ind w:left="721" w:right="658"/>
        <w:rPr>
          <w:sz w:val="24"/>
        </w:rPr>
      </w:pPr>
      <w:r>
        <w:rPr>
          <w:sz w:val="24"/>
        </w:rPr>
        <w:t>Нормативный срок освоения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5 лет, среднего общего образования - два года.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 может предусматривать уменьшение указанного срока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 года.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82"/>
        </w:tabs>
        <w:ind w:left="721" w:right="660"/>
        <w:rPr>
          <w:sz w:val="24"/>
        </w:rPr>
      </w:pPr>
      <w:r>
        <w:tab/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детей с ограниченными возможностями здоровья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комиссии).</w:t>
      </w:r>
    </w:p>
    <w:p w:rsidR="0081593A" w:rsidRDefault="0081593A" w:rsidP="0081593A">
      <w:pPr>
        <w:pStyle w:val="a7"/>
        <w:numPr>
          <w:ilvl w:val="1"/>
          <w:numId w:val="10"/>
        </w:numPr>
        <w:tabs>
          <w:tab w:val="left" w:pos="722"/>
        </w:tabs>
        <w:ind w:left="721" w:right="6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 перечень дополнительного элективного предмета,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1593A" w:rsidRDefault="0081593A" w:rsidP="0081593A">
      <w:pPr>
        <w:pStyle w:val="a5"/>
        <w:spacing w:before="5"/>
        <w:ind w:left="0" w:firstLine="0"/>
        <w:jc w:val="left"/>
      </w:pPr>
    </w:p>
    <w:p w:rsidR="0081593A" w:rsidRDefault="0081593A" w:rsidP="0081593A">
      <w:pPr>
        <w:pStyle w:val="21"/>
        <w:numPr>
          <w:ilvl w:val="0"/>
          <w:numId w:val="2"/>
        </w:numPr>
        <w:tabs>
          <w:tab w:val="left" w:pos="1848"/>
        </w:tabs>
        <w:spacing w:line="274" w:lineRule="exact"/>
        <w:ind w:left="1847" w:hanging="361"/>
      </w:pPr>
      <w:r>
        <w:t>Контроль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81593A" w:rsidRDefault="0081593A" w:rsidP="0081593A">
      <w:pPr>
        <w:pStyle w:val="a7"/>
        <w:numPr>
          <w:ilvl w:val="1"/>
          <w:numId w:val="12"/>
        </w:numPr>
        <w:tabs>
          <w:tab w:val="left" w:pos="722"/>
        </w:tabs>
        <w:ind w:left="721" w:right="652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81593A" w:rsidRDefault="0081593A" w:rsidP="0081593A">
      <w:pPr>
        <w:rPr>
          <w:sz w:val="24"/>
        </w:rPr>
        <w:sectPr w:rsidR="0081593A">
          <w:pgSz w:w="11910" w:h="16840"/>
          <w:pgMar w:top="1040" w:right="1040" w:bottom="280" w:left="1400" w:header="710" w:footer="0" w:gutter="0"/>
          <w:cols w:space="720"/>
        </w:sectPr>
      </w:pPr>
    </w:p>
    <w:p w:rsidR="0081593A" w:rsidRDefault="0081593A" w:rsidP="0081593A">
      <w:pPr>
        <w:pStyle w:val="a5"/>
        <w:ind w:left="0" w:firstLine="0"/>
        <w:jc w:val="left"/>
        <w:rPr>
          <w:sz w:val="9"/>
        </w:rPr>
      </w:pPr>
    </w:p>
    <w:p w:rsidR="0081593A" w:rsidRDefault="0081593A" w:rsidP="0081593A">
      <w:pPr>
        <w:pStyle w:val="a7"/>
        <w:numPr>
          <w:ilvl w:val="1"/>
          <w:numId w:val="12"/>
        </w:numPr>
        <w:tabs>
          <w:tab w:val="left" w:pos="722"/>
        </w:tabs>
        <w:spacing w:before="90"/>
        <w:ind w:left="721" w:right="655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1593A" w:rsidRDefault="0081593A" w:rsidP="0081593A">
      <w:pPr>
        <w:pStyle w:val="a7"/>
        <w:numPr>
          <w:ilvl w:val="1"/>
          <w:numId w:val="12"/>
        </w:numPr>
        <w:tabs>
          <w:tab w:val="left" w:pos="722"/>
        </w:tabs>
        <w:ind w:left="721" w:right="659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учащихся, переведенных 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1593A" w:rsidRDefault="0081593A" w:rsidP="0081593A">
      <w:pPr>
        <w:pStyle w:val="a5"/>
        <w:spacing w:before="7"/>
        <w:ind w:left="0" w:firstLine="0"/>
        <w:jc w:val="left"/>
      </w:pPr>
    </w:p>
    <w:p w:rsidR="0081593A" w:rsidRDefault="0081593A" w:rsidP="0081593A">
      <w:pPr>
        <w:pStyle w:val="21"/>
        <w:numPr>
          <w:ilvl w:val="0"/>
          <w:numId w:val="2"/>
        </w:numPr>
        <w:tabs>
          <w:tab w:val="left" w:pos="3157"/>
        </w:tabs>
        <w:spacing w:before="1"/>
        <w:ind w:left="3156" w:hanging="36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1593A" w:rsidRDefault="0081593A" w:rsidP="0081593A">
      <w:pPr>
        <w:pStyle w:val="a7"/>
        <w:numPr>
          <w:ilvl w:val="1"/>
          <w:numId w:val="14"/>
        </w:numPr>
        <w:tabs>
          <w:tab w:val="left" w:pos="869"/>
        </w:tabs>
        <w:spacing w:before="36"/>
        <w:ind w:right="661" w:hanging="284"/>
        <w:rPr>
          <w:sz w:val="24"/>
        </w:rPr>
      </w:pPr>
      <w:r>
        <w:rPr>
          <w:sz w:val="24"/>
        </w:rPr>
        <w:t>Данное положение действует до реорганизации учреждения или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1593A" w:rsidRDefault="0081593A" w:rsidP="0081593A">
      <w:pPr>
        <w:pStyle w:val="a7"/>
        <w:numPr>
          <w:ilvl w:val="1"/>
          <w:numId w:val="14"/>
        </w:numPr>
        <w:tabs>
          <w:tab w:val="left" w:pos="664"/>
        </w:tabs>
        <w:ind w:left="661" w:right="657" w:hanging="360"/>
        <w:rPr>
          <w:sz w:val="24"/>
        </w:rPr>
      </w:pPr>
      <w:r>
        <w:rPr>
          <w:sz w:val="24"/>
        </w:rPr>
        <w:t>В настоящее положение могут вноситься изменения и дополнения,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</w:p>
    <w:p w:rsidR="0081593A" w:rsidRDefault="0081593A" w:rsidP="0081593A">
      <w:pPr>
        <w:rPr>
          <w:sz w:val="24"/>
        </w:rPr>
        <w:sectPr w:rsidR="0081593A">
          <w:pgSz w:w="11910" w:h="16840"/>
          <w:pgMar w:top="1040" w:right="1040" w:bottom="280" w:left="1400" w:header="710" w:footer="0" w:gutter="0"/>
          <w:cols w:space="720"/>
        </w:sectPr>
      </w:pPr>
    </w:p>
    <w:p w:rsidR="0081593A" w:rsidRDefault="0081593A" w:rsidP="0081593A">
      <w:pPr>
        <w:pStyle w:val="a5"/>
        <w:ind w:left="0" w:firstLine="0"/>
        <w:jc w:val="left"/>
        <w:rPr>
          <w:sz w:val="20"/>
        </w:rPr>
      </w:pPr>
    </w:p>
    <w:p w:rsidR="0081593A" w:rsidRDefault="0081593A" w:rsidP="0081593A">
      <w:pPr>
        <w:pStyle w:val="a5"/>
        <w:spacing w:before="11"/>
        <w:ind w:left="0" w:firstLine="0"/>
        <w:jc w:val="left"/>
        <w:rPr>
          <w:sz w:val="20"/>
        </w:rPr>
      </w:pPr>
    </w:p>
    <w:p w:rsidR="0081593A" w:rsidRPr="0081593A" w:rsidRDefault="0081593A" w:rsidP="0081593A">
      <w:pPr>
        <w:ind w:left="5890" w:right="659" w:firstLine="1495"/>
        <w:jc w:val="right"/>
        <w:rPr>
          <w:rFonts w:ascii="Times New Roman" w:hAnsi="Times New Roman" w:cs="Times New Roman"/>
          <w:sz w:val="24"/>
          <w:szCs w:val="24"/>
        </w:rPr>
      </w:pPr>
      <w:r w:rsidRPr="0081593A">
        <w:rPr>
          <w:rFonts w:ascii="Times New Roman" w:hAnsi="Times New Roman" w:cs="Times New Roman"/>
          <w:sz w:val="24"/>
          <w:szCs w:val="24"/>
        </w:rPr>
        <w:t>Приложение №1</w:t>
      </w:r>
      <w:r w:rsidRPr="008159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к</w:t>
      </w:r>
      <w:r w:rsidRPr="008159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Положению</w:t>
      </w:r>
      <w:r w:rsidRPr="008159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о</w:t>
      </w:r>
      <w:r w:rsidRPr="008159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порядке</w:t>
      </w:r>
      <w:r w:rsidRPr="008159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обучения</w:t>
      </w:r>
    </w:p>
    <w:p w:rsidR="0081593A" w:rsidRPr="0081593A" w:rsidRDefault="0081593A" w:rsidP="0081593A">
      <w:pPr>
        <w:spacing w:before="1"/>
        <w:ind w:right="660"/>
        <w:jc w:val="right"/>
        <w:rPr>
          <w:rFonts w:ascii="Times New Roman" w:hAnsi="Times New Roman" w:cs="Times New Roman"/>
          <w:sz w:val="24"/>
          <w:szCs w:val="24"/>
        </w:rPr>
      </w:pPr>
      <w:r w:rsidRPr="0081593A">
        <w:rPr>
          <w:rFonts w:ascii="Times New Roman" w:hAnsi="Times New Roman" w:cs="Times New Roman"/>
          <w:sz w:val="24"/>
          <w:szCs w:val="24"/>
        </w:rPr>
        <w:t>по</w:t>
      </w:r>
      <w:r w:rsidRPr="008159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8159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учебному</w:t>
      </w:r>
      <w:r w:rsidRPr="008159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93A">
        <w:rPr>
          <w:rFonts w:ascii="Times New Roman" w:hAnsi="Times New Roman" w:cs="Times New Roman"/>
          <w:sz w:val="24"/>
          <w:szCs w:val="24"/>
        </w:rPr>
        <w:t>плану»</w:t>
      </w:r>
    </w:p>
    <w:p w:rsidR="0081593A" w:rsidRPr="0081593A" w:rsidRDefault="0081593A" w:rsidP="0081593A">
      <w:pPr>
        <w:pStyle w:val="a5"/>
        <w:spacing w:before="10"/>
        <w:ind w:left="0" w:firstLine="0"/>
        <w:jc w:val="left"/>
      </w:pPr>
    </w:p>
    <w:p w:rsidR="0081593A" w:rsidRPr="0081593A" w:rsidRDefault="0081593A" w:rsidP="0081593A">
      <w:pPr>
        <w:pStyle w:val="a5"/>
        <w:tabs>
          <w:tab w:val="left" w:pos="6212"/>
        </w:tabs>
        <w:ind w:left="347" w:firstLine="0"/>
        <w:jc w:val="center"/>
      </w:pPr>
      <w:r w:rsidRPr="0081593A">
        <w:t>Индивидуальный</w:t>
      </w:r>
      <w:r w:rsidRPr="0081593A">
        <w:rPr>
          <w:spacing w:val="-2"/>
        </w:rPr>
        <w:t xml:space="preserve"> </w:t>
      </w:r>
      <w:r w:rsidRPr="0081593A">
        <w:t>учебный</w:t>
      </w:r>
      <w:r w:rsidRPr="0081593A">
        <w:rPr>
          <w:spacing w:val="-3"/>
        </w:rPr>
        <w:t xml:space="preserve"> </w:t>
      </w:r>
      <w:r w:rsidRPr="0081593A">
        <w:t>план учащегося</w:t>
      </w:r>
      <w:r w:rsidRPr="0081593A">
        <w:rPr>
          <w:spacing w:val="-3"/>
        </w:rPr>
        <w:t xml:space="preserve"> </w:t>
      </w:r>
      <w:r w:rsidRPr="0081593A">
        <w:t>(</w:t>
      </w:r>
      <w:proofErr w:type="spellStart"/>
      <w:r w:rsidRPr="0081593A">
        <w:t>ейся</w:t>
      </w:r>
      <w:proofErr w:type="spellEnd"/>
      <w:r w:rsidRPr="0081593A">
        <w:t>)</w:t>
      </w:r>
      <w:r w:rsidRPr="0081593A">
        <w:rPr>
          <w:u w:val="single"/>
        </w:rPr>
        <w:tab/>
      </w:r>
      <w:r w:rsidRPr="0081593A">
        <w:t>класса</w:t>
      </w:r>
    </w:p>
    <w:p w:rsidR="0081593A" w:rsidRPr="0081593A" w:rsidRDefault="0081593A" w:rsidP="0081593A">
      <w:pPr>
        <w:pStyle w:val="a5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4"/>
        <w:gridCol w:w="853"/>
        <w:gridCol w:w="1417"/>
        <w:gridCol w:w="1278"/>
        <w:gridCol w:w="1133"/>
      </w:tblGrid>
      <w:tr w:rsidR="0081593A" w:rsidRPr="0081593A" w:rsidTr="00363690">
        <w:trPr>
          <w:trHeight w:val="27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ind w:left="107" w:right="860"/>
              <w:rPr>
                <w:sz w:val="24"/>
                <w:szCs w:val="24"/>
                <w:lang w:val="ru-RU"/>
              </w:rPr>
            </w:pPr>
            <w:r w:rsidRPr="0081593A">
              <w:rPr>
                <w:spacing w:val="-1"/>
                <w:sz w:val="24"/>
                <w:szCs w:val="24"/>
                <w:lang w:val="ru-RU"/>
              </w:rPr>
              <w:t>Предметные</w:t>
            </w:r>
            <w:r w:rsidRPr="008159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области</w:t>
            </w:r>
          </w:p>
          <w:p w:rsidR="0081593A" w:rsidRPr="0081593A" w:rsidRDefault="0081593A" w:rsidP="00363690">
            <w:pPr>
              <w:pStyle w:val="TableParagraph"/>
              <w:ind w:left="107" w:right="101"/>
              <w:rPr>
                <w:sz w:val="24"/>
                <w:szCs w:val="24"/>
                <w:lang w:val="ru-RU"/>
              </w:rPr>
            </w:pPr>
            <w:proofErr w:type="gramStart"/>
            <w:r w:rsidRPr="0081593A">
              <w:rPr>
                <w:sz w:val="24"/>
                <w:szCs w:val="24"/>
                <w:lang w:val="ru-RU"/>
              </w:rPr>
              <w:t>(в соответствии с</w:t>
            </w:r>
            <w:r w:rsidRPr="00815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учебным планом</w:t>
            </w:r>
            <w:r w:rsidRPr="00815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начального общего,</w:t>
            </w:r>
            <w:r w:rsidRPr="008159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основного общего,</w:t>
            </w:r>
            <w:r w:rsidRPr="00815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среднего</w:t>
            </w:r>
            <w:r w:rsidRPr="00815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общего</w:t>
            </w:r>
            <w:proofErr w:type="gramEnd"/>
          </w:p>
          <w:p w:rsidR="0081593A" w:rsidRPr="0081593A" w:rsidRDefault="0081593A" w:rsidP="003636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образования</w:t>
            </w:r>
            <w:proofErr w:type="spellEnd"/>
            <w:r w:rsidRPr="0081593A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56" w:lineRule="exact"/>
              <w:ind w:left="1424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Количество</w:t>
            </w:r>
            <w:proofErr w:type="spellEnd"/>
            <w:r w:rsidRPr="00815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1593A" w:rsidRPr="0081593A" w:rsidTr="00363690">
        <w:trPr>
          <w:trHeight w:val="1922"/>
        </w:trPr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93A" w:rsidRPr="0081593A" w:rsidRDefault="0081593A" w:rsidP="0036369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93A" w:rsidRPr="0081593A" w:rsidRDefault="0081593A" w:rsidP="0036369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73" w:lineRule="exact"/>
              <w:ind w:left="123"/>
              <w:rPr>
                <w:b/>
                <w:sz w:val="24"/>
                <w:szCs w:val="24"/>
              </w:rPr>
            </w:pPr>
            <w:proofErr w:type="spellStart"/>
            <w:r w:rsidRPr="0081593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ind w:left="168" w:right="167" w:firstLine="1"/>
              <w:jc w:val="center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Очно</w:t>
            </w:r>
            <w:proofErr w:type="spellEnd"/>
            <w:r w:rsidRPr="008159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pacing w:val="-1"/>
                <w:sz w:val="24"/>
                <w:szCs w:val="24"/>
              </w:rPr>
              <w:t>индивиду</w:t>
            </w:r>
            <w:proofErr w:type="spellEnd"/>
            <w:r w:rsidRPr="0081593A">
              <w:rPr>
                <w:spacing w:val="-1"/>
                <w:sz w:val="24"/>
                <w:szCs w:val="24"/>
              </w:rPr>
              <w:t>-</w:t>
            </w:r>
            <w:r w:rsidRPr="008159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ально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ind w:left="179" w:right="158" w:firstLine="185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Очно</w:t>
            </w:r>
            <w:proofErr w:type="spellEnd"/>
            <w:r w:rsidRPr="008159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классное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ind w:left="106" w:right="44" w:firstLine="6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Заочное</w:t>
            </w:r>
            <w:proofErr w:type="spellEnd"/>
            <w:r w:rsidRPr="008159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обучение</w:t>
            </w:r>
            <w:proofErr w:type="spellEnd"/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828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tabs>
                <w:tab w:val="left" w:pos="2191"/>
              </w:tabs>
              <w:spacing w:line="235" w:lineRule="auto"/>
              <w:ind w:left="107" w:right="100"/>
              <w:rPr>
                <w:sz w:val="24"/>
                <w:szCs w:val="24"/>
                <w:lang w:val="ru-RU"/>
              </w:rPr>
            </w:pPr>
            <w:r w:rsidRPr="0081593A">
              <w:rPr>
                <w:sz w:val="24"/>
                <w:szCs w:val="24"/>
                <w:lang w:val="ru-RU"/>
              </w:rPr>
              <w:t>Часть,</w:t>
            </w:r>
            <w:r w:rsidRPr="0081593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формируемая</w:t>
            </w:r>
            <w:r w:rsidRPr="0081593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индивидуально</w:t>
            </w:r>
            <w:r w:rsidRPr="008159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1593A">
              <w:rPr>
                <w:sz w:val="24"/>
                <w:szCs w:val="24"/>
                <w:lang w:val="ru-RU"/>
              </w:rPr>
              <w:t>участником</w:t>
            </w:r>
            <w:r w:rsidRPr="0081593A">
              <w:rPr>
                <w:sz w:val="24"/>
                <w:szCs w:val="24"/>
                <w:lang w:val="ru-RU"/>
              </w:rPr>
              <w:tab/>
            </w:r>
            <w:proofErr w:type="gramStart"/>
            <w:r w:rsidRPr="0081593A">
              <w:rPr>
                <w:spacing w:val="-1"/>
                <w:sz w:val="24"/>
                <w:szCs w:val="24"/>
                <w:lang w:val="ru-RU"/>
              </w:rPr>
              <w:t>образовательного</w:t>
            </w:r>
            <w:proofErr w:type="gramEnd"/>
          </w:p>
          <w:p w:rsidR="0081593A" w:rsidRPr="0081593A" w:rsidRDefault="0081593A" w:rsidP="00363690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81593A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593A" w:rsidRPr="0081593A" w:rsidTr="00363690">
        <w:trPr>
          <w:trHeight w:val="553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Максимально</w:t>
            </w:r>
            <w:proofErr w:type="spellEnd"/>
            <w:r w:rsidRPr="0081593A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допустимая</w:t>
            </w:r>
            <w:proofErr w:type="spellEnd"/>
            <w:r w:rsidRPr="0081593A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недельная</w:t>
            </w:r>
            <w:proofErr w:type="spellEnd"/>
          </w:p>
          <w:p w:rsidR="0081593A" w:rsidRPr="0081593A" w:rsidRDefault="0081593A" w:rsidP="003636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3A" w:rsidRPr="0081593A" w:rsidTr="00363690">
        <w:trPr>
          <w:trHeight w:val="275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93A" w:rsidRPr="0081593A" w:rsidRDefault="0081593A" w:rsidP="003636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81593A">
              <w:rPr>
                <w:sz w:val="24"/>
                <w:szCs w:val="24"/>
              </w:rPr>
              <w:t>Форма</w:t>
            </w:r>
            <w:proofErr w:type="spellEnd"/>
            <w:r w:rsidRPr="008159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промежуточной</w:t>
            </w:r>
            <w:proofErr w:type="spellEnd"/>
            <w:r w:rsidRPr="00815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593A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A" w:rsidRPr="0081593A" w:rsidRDefault="0081593A" w:rsidP="0036369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593A" w:rsidRPr="0081593A" w:rsidRDefault="0081593A" w:rsidP="0081593A">
      <w:pPr>
        <w:rPr>
          <w:rFonts w:ascii="Times New Roman" w:hAnsi="Times New Roman" w:cs="Times New Roman"/>
          <w:sz w:val="24"/>
          <w:szCs w:val="24"/>
        </w:rPr>
      </w:pPr>
    </w:p>
    <w:p w:rsidR="0081593A" w:rsidRPr="0081593A" w:rsidRDefault="0081593A" w:rsidP="0081593A">
      <w:pPr>
        <w:rPr>
          <w:rFonts w:ascii="Times New Roman" w:hAnsi="Times New Roman" w:cs="Times New Roman"/>
          <w:sz w:val="24"/>
          <w:szCs w:val="24"/>
        </w:rPr>
      </w:pPr>
    </w:p>
    <w:p w:rsidR="004A1248" w:rsidRPr="0081593A" w:rsidRDefault="004A12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1248" w:rsidRPr="0081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716"/>
    <w:multiLevelType w:val="multilevel"/>
    <w:tmpl w:val="78943EF6"/>
    <w:lvl w:ilvl="0">
      <w:start w:val="3"/>
      <w:numFmt w:val="decimal"/>
      <w:lvlText w:val="%1"/>
      <w:lvlJc w:val="left"/>
      <w:pPr>
        <w:ind w:left="7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7" w:hanging="420"/>
      </w:pPr>
      <w:rPr>
        <w:lang w:val="ru-RU" w:eastAsia="en-US" w:bidi="ar-SA"/>
      </w:rPr>
    </w:lvl>
  </w:abstractNum>
  <w:abstractNum w:abstractNumId="1">
    <w:nsid w:val="36330A9A"/>
    <w:multiLevelType w:val="multilevel"/>
    <w:tmpl w:val="E2F46F94"/>
    <w:lvl w:ilvl="0">
      <w:start w:val="5"/>
      <w:numFmt w:val="decimal"/>
      <w:lvlText w:val="%1"/>
      <w:lvlJc w:val="left"/>
      <w:pPr>
        <w:ind w:left="585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4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1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0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9" w:hanging="567"/>
      </w:pPr>
      <w:rPr>
        <w:lang w:val="ru-RU" w:eastAsia="en-US" w:bidi="ar-SA"/>
      </w:rPr>
    </w:lvl>
  </w:abstractNum>
  <w:abstractNum w:abstractNumId="2">
    <w:nsid w:val="42D22357"/>
    <w:multiLevelType w:val="multilevel"/>
    <w:tmpl w:val="08645FFE"/>
    <w:lvl w:ilvl="0">
      <w:start w:val="1"/>
      <w:numFmt w:val="decimal"/>
      <w:lvlText w:val="%1"/>
      <w:lvlJc w:val="left"/>
      <w:pPr>
        <w:ind w:left="7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w w:val="100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2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21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69" w:hanging="360"/>
      </w:pPr>
      <w:rPr>
        <w:lang w:val="ru-RU" w:eastAsia="en-US" w:bidi="ar-SA"/>
      </w:rPr>
    </w:lvl>
  </w:abstractNum>
  <w:abstractNum w:abstractNumId="3">
    <w:nsid w:val="4C396978"/>
    <w:multiLevelType w:val="multilevel"/>
    <w:tmpl w:val="2C1804BA"/>
    <w:lvl w:ilvl="0">
      <w:start w:val="2"/>
      <w:numFmt w:val="decimal"/>
      <w:lvlText w:val="%1"/>
      <w:lvlJc w:val="left"/>
      <w:pPr>
        <w:ind w:left="7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7" w:hanging="420"/>
      </w:pPr>
      <w:rPr>
        <w:lang w:val="ru-RU" w:eastAsia="en-US" w:bidi="ar-SA"/>
      </w:rPr>
    </w:lvl>
  </w:abstractNum>
  <w:abstractNum w:abstractNumId="4">
    <w:nsid w:val="4E4E5CFF"/>
    <w:multiLevelType w:val="hybridMultilevel"/>
    <w:tmpl w:val="DA4C4616"/>
    <w:lvl w:ilvl="0" w:tplc="0E286CDC">
      <w:start w:val="1"/>
      <w:numFmt w:val="decimal"/>
      <w:lvlText w:val="%1."/>
      <w:lvlJc w:val="left"/>
      <w:pPr>
        <w:ind w:left="390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105E8A">
      <w:numFmt w:val="bullet"/>
      <w:lvlText w:val="•"/>
      <w:lvlJc w:val="left"/>
      <w:pPr>
        <w:ind w:left="4456" w:hanging="360"/>
      </w:pPr>
      <w:rPr>
        <w:lang w:val="ru-RU" w:eastAsia="en-US" w:bidi="ar-SA"/>
      </w:rPr>
    </w:lvl>
    <w:lvl w:ilvl="2" w:tplc="471C8DA6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3" w:tplc="A5A6793E">
      <w:numFmt w:val="bullet"/>
      <w:lvlText w:val="•"/>
      <w:lvlJc w:val="left"/>
      <w:pPr>
        <w:ind w:left="5569" w:hanging="360"/>
      </w:pPr>
      <w:rPr>
        <w:lang w:val="ru-RU" w:eastAsia="en-US" w:bidi="ar-SA"/>
      </w:rPr>
    </w:lvl>
    <w:lvl w:ilvl="4" w:tplc="C562D3FA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5" w:tplc="9378F0EE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6" w:tplc="67686838">
      <w:numFmt w:val="bullet"/>
      <w:lvlText w:val="•"/>
      <w:lvlJc w:val="left"/>
      <w:pPr>
        <w:ind w:left="7239" w:hanging="360"/>
      </w:pPr>
      <w:rPr>
        <w:lang w:val="ru-RU" w:eastAsia="en-US" w:bidi="ar-SA"/>
      </w:rPr>
    </w:lvl>
    <w:lvl w:ilvl="7" w:tplc="A2D44880">
      <w:numFmt w:val="bullet"/>
      <w:lvlText w:val="•"/>
      <w:lvlJc w:val="left"/>
      <w:pPr>
        <w:ind w:left="7796" w:hanging="360"/>
      </w:pPr>
      <w:rPr>
        <w:lang w:val="ru-RU" w:eastAsia="en-US" w:bidi="ar-SA"/>
      </w:rPr>
    </w:lvl>
    <w:lvl w:ilvl="8" w:tplc="C3701B2C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5">
    <w:nsid w:val="515859ED"/>
    <w:multiLevelType w:val="multilevel"/>
    <w:tmpl w:val="A7144030"/>
    <w:lvl w:ilvl="0">
      <w:start w:val="4"/>
      <w:numFmt w:val="decimal"/>
      <w:lvlText w:val="%1"/>
      <w:lvlJc w:val="left"/>
      <w:pPr>
        <w:ind w:left="7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7" w:hanging="420"/>
      </w:pPr>
      <w:rPr>
        <w:lang w:val="ru-RU" w:eastAsia="en-US" w:bidi="ar-SA"/>
      </w:rPr>
    </w:lvl>
  </w:abstractNum>
  <w:abstractNum w:abstractNumId="6">
    <w:nsid w:val="562B0206"/>
    <w:multiLevelType w:val="multilevel"/>
    <w:tmpl w:val="BF64DEF6"/>
    <w:lvl w:ilvl="0">
      <w:start w:val="2"/>
      <w:numFmt w:val="decimal"/>
      <w:lvlText w:val="%1"/>
      <w:lvlJc w:val="left"/>
      <w:pPr>
        <w:ind w:left="7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7" w:hanging="420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4"/>
    <w:rsid w:val="004A1248"/>
    <w:rsid w:val="006034A4"/>
    <w:rsid w:val="008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81593A"/>
    <w:pPr>
      <w:widowControl w:val="0"/>
      <w:autoSpaceDE w:val="0"/>
      <w:autoSpaceDN w:val="0"/>
      <w:spacing w:after="0" w:line="240" w:lineRule="auto"/>
      <w:ind w:left="721" w:hanging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159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  <w:ind w:left="721" w:hanging="4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81593A"/>
    <w:pPr>
      <w:widowControl w:val="0"/>
      <w:autoSpaceDE w:val="0"/>
      <w:autoSpaceDN w:val="0"/>
      <w:spacing w:before="11" w:after="0" w:line="240" w:lineRule="auto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  <w:ind w:left="302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159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81593A"/>
    <w:pPr>
      <w:widowControl w:val="0"/>
      <w:autoSpaceDE w:val="0"/>
      <w:autoSpaceDN w:val="0"/>
      <w:spacing w:after="0" w:line="240" w:lineRule="auto"/>
      <w:ind w:left="721" w:hanging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159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  <w:ind w:left="721" w:hanging="4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81593A"/>
    <w:pPr>
      <w:widowControl w:val="0"/>
      <w:autoSpaceDE w:val="0"/>
      <w:autoSpaceDN w:val="0"/>
      <w:spacing w:before="11" w:after="0" w:line="240" w:lineRule="auto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  <w:ind w:left="302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159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7870</Characters>
  <Application>Microsoft Office Word</Application>
  <DocSecurity>0</DocSecurity>
  <Lines>65</Lines>
  <Paragraphs>18</Paragraphs>
  <ScaleCrop>false</ScaleCrop>
  <Company>diakov.net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2021-05-03T10:46:00Z</dcterms:created>
  <dcterms:modified xsi:type="dcterms:W3CDTF">2021-05-03T10:49:00Z</dcterms:modified>
</cp:coreProperties>
</file>