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49" w:rsidRDefault="00ED3931">
      <w:pPr>
        <w:pStyle w:val="1"/>
        <w:spacing w:before="64"/>
        <w:ind w:right="173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B2749" w:rsidRDefault="00ED3931">
      <w:pPr>
        <w:spacing w:before="142" w:line="360" w:lineRule="auto"/>
        <w:ind w:left="2675" w:right="2263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школа» </w:t>
      </w:r>
      <w:proofErr w:type="spellStart"/>
      <w:r>
        <w:rPr>
          <w:b/>
          <w:sz w:val="24"/>
        </w:rPr>
        <w:t>пст.Кажым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(МБОУ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«СОШ»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пст.Кажым</w:t>
      </w:r>
      <w:proofErr w:type="spellEnd"/>
      <w:r>
        <w:rPr>
          <w:b/>
          <w:sz w:val="24"/>
        </w:rPr>
        <w:t>)</w:t>
      </w:r>
    </w:p>
    <w:p w:rsidR="00BB2749" w:rsidRDefault="00BB2749">
      <w:pPr>
        <w:pStyle w:val="a3"/>
        <w:ind w:left="0" w:firstLine="0"/>
        <w:jc w:val="left"/>
        <w:rPr>
          <w:b/>
          <w:sz w:val="26"/>
        </w:rPr>
      </w:pPr>
    </w:p>
    <w:p w:rsidR="00BB2749" w:rsidRDefault="00BB2749">
      <w:pPr>
        <w:pStyle w:val="a3"/>
        <w:ind w:left="0" w:firstLine="0"/>
        <w:jc w:val="left"/>
        <w:rPr>
          <w:b/>
          <w:sz w:val="26"/>
        </w:rPr>
      </w:pPr>
    </w:p>
    <w:p w:rsidR="00BB2749" w:rsidRDefault="00ED3931">
      <w:pPr>
        <w:pStyle w:val="1"/>
        <w:spacing w:before="231"/>
        <w:ind w:right="1727"/>
        <w:jc w:val="center"/>
      </w:pPr>
      <w:bookmarkStart w:id="0" w:name="ПАМЯТКА"/>
      <w:bookmarkEnd w:id="0"/>
      <w:r>
        <w:t>ПАМЯТКА</w:t>
      </w:r>
    </w:p>
    <w:p w:rsidR="00BB2749" w:rsidRDefault="00ED3931">
      <w:pPr>
        <w:spacing w:before="137"/>
        <w:ind w:left="2140" w:right="1733"/>
        <w:jc w:val="center"/>
        <w:rPr>
          <w:b/>
          <w:sz w:val="24"/>
        </w:rPr>
      </w:pPr>
      <w:bookmarkStart w:id="1" w:name="ПРИЁМ_В_ПЕРВЫЕ_КЛАССЫ"/>
      <w:bookmarkEnd w:id="1"/>
      <w:r>
        <w:rPr>
          <w:b/>
          <w:sz w:val="24"/>
        </w:rPr>
        <w:t>ПРИЁМ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1691"/>
        </w:tabs>
        <w:spacing w:before="138"/>
        <w:ind w:hanging="347"/>
        <w:jc w:val="both"/>
      </w:pPr>
      <w:bookmarkStart w:id="2" w:name="1._Когда_начинается_приём_заявлений?_Как"/>
      <w:bookmarkEnd w:id="2"/>
      <w:r>
        <w:t>Когда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заявлений?</w:t>
      </w:r>
      <w:r>
        <w:rPr>
          <w:spacing w:val="-7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приёмной</w:t>
      </w:r>
      <w:r>
        <w:rPr>
          <w:spacing w:val="-5"/>
        </w:rPr>
        <w:t xml:space="preserve"> </w:t>
      </w:r>
      <w:r>
        <w:t>кампании?</w:t>
      </w:r>
    </w:p>
    <w:p w:rsidR="00BB2749" w:rsidRDefault="00ED3931">
      <w:pPr>
        <w:pStyle w:val="a3"/>
        <w:spacing w:before="123" w:line="360" w:lineRule="auto"/>
        <w:ind w:left="634" w:right="214"/>
      </w:pPr>
      <w:r>
        <w:t>Приём заявлений начинается в единую дату и в единое время 01 апреля 2023</w:t>
      </w:r>
      <w:r>
        <w:t xml:space="preserve"> года 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Завершится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года.</w:t>
      </w:r>
    </w:p>
    <w:p w:rsidR="00BB2749" w:rsidRDefault="00ED3931">
      <w:pPr>
        <w:pStyle w:val="a3"/>
        <w:spacing w:before="1" w:line="362" w:lineRule="auto"/>
        <w:ind w:left="634" w:right="208"/>
      </w:pPr>
      <w:r>
        <w:t>Для детей, не проживающих на закреплённой территории, приём заявлений о приёме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06 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 до 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7"/>
        </w:rPr>
        <w:t xml:space="preserve"> </w:t>
      </w:r>
      <w:r>
        <w:t xml:space="preserve">05 </w:t>
      </w:r>
      <w:bookmarkStart w:id="3" w:name="_GoBack"/>
      <w:bookmarkEnd w:id="3"/>
      <w:r>
        <w:t>сентября</w:t>
      </w:r>
      <w:r>
        <w:rPr>
          <w:spacing w:val="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1624"/>
        </w:tabs>
        <w:spacing w:before="0" w:line="321" w:lineRule="exact"/>
        <w:ind w:left="1623" w:hanging="280"/>
        <w:jc w:val="both"/>
      </w:pPr>
      <w:bookmarkStart w:id="4" w:name="2._Как_подать_заявление?"/>
      <w:bookmarkEnd w:id="4"/>
      <w:r>
        <w:t>Как</w:t>
      </w:r>
      <w:r>
        <w:rPr>
          <w:spacing w:val="-1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заявление?</w:t>
      </w:r>
    </w:p>
    <w:p w:rsidR="00BB2749" w:rsidRDefault="00ED3931">
      <w:pPr>
        <w:pStyle w:val="a3"/>
        <w:spacing w:before="123" w:line="360" w:lineRule="auto"/>
        <w:ind w:left="634" w:right="223"/>
      </w:pPr>
      <w:r>
        <w:t>Заявление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proofErr w:type="gramStart"/>
      <w:r>
        <w:t>представителем)одним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способов:</w:t>
      </w:r>
    </w:p>
    <w:p w:rsidR="00BB2749" w:rsidRDefault="00ED3931">
      <w:pPr>
        <w:pStyle w:val="a4"/>
        <w:numPr>
          <w:ilvl w:val="1"/>
          <w:numId w:val="3"/>
        </w:numPr>
        <w:tabs>
          <w:tab w:val="left" w:pos="2064"/>
          <w:tab w:val="left" w:pos="2065"/>
        </w:tabs>
        <w:spacing w:before="0"/>
        <w:jc w:val="left"/>
        <w:rPr>
          <w:sz w:val="24"/>
        </w:rPr>
      </w:pPr>
      <w:r>
        <w:rPr>
          <w:sz w:val="24"/>
        </w:rPr>
        <w:t>лично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пст.Кажым</w:t>
      </w:r>
      <w:proofErr w:type="spellEnd"/>
      <w:r>
        <w:rPr>
          <w:sz w:val="24"/>
        </w:rPr>
        <w:t>;</w:t>
      </w:r>
    </w:p>
    <w:p w:rsidR="00BB2749" w:rsidRDefault="00ED3931">
      <w:pPr>
        <w:pStyle w:val="a4"/>
        <w:numPr>
          <w:ilvl w:val="1"/>
          <w:numId w:val="3"/>
        </w:numPr>
        <w:tabs>
          <w:tab w:val="left" w:pos="2064"/>
          <w:tab w:val="left" w:pos="2065"/>
        </w:tabs>
        <w:jc w:val="left"/>
        <w:rPr>
          <w:sz w:val="24"/>
        </w:rPr>
      </w:pPr>
      <w:r>
        <w:rPr>
          <w:sz w:val="24"/>
        </w:rPr>
        <w:t>дистанционно в 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Дети11.рф.</w:t>
      </w:r>
    </w:p>
    <w:p w:rsidR="00BB2749" w:rsidRDefault="00ED3931">
      <w:pPr>
        <w:pStyle w:val="a3"/>
        <w:spacing w:before="136"/>
        <w:ind w:left="1344" w:firstLine="0"/>
        <w:jc w:val="left"/>
      </w:pPr>
      <w:r>
        <w:rPr>
          <w:b/>
          <w:u w:val="thick"/>
        </w:rPr>
        <w:t>Важно</w:t>
      </w:r>
      <w:r>
        <w:rPr>
          <w:u w:val="thick"/>
        </w:rPr>
        <w:t>:</w:t>
      </w:r>
      <w:r>
        <w:rPr>
          <w:spacing w:val="9"/>
          <w:u w:val="thick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подаче</w:t>
      </w:r>
      <w:r>
        <w:rPr>
          <w:spacing w:val="8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потребуется</w:t>
      </w:r>
      <w:r>
        <w:rPr>
          <w:spacing w:val="9"/>
        </w:rPr>
        <w:t xml:space="preserve"> </w:t>
      </w:r>
      <w:r>
        <w:t>представить</w:t>
      </w:r>
      <w:r>
        <w:rPr>
          <w:spacing w:val="11"/>
        </w:rPr>
        <w:t xml:space="preserve"> </w:t>
      </w:r>
      <w:proofErr w:type="gramStart"/>
      <w:r>
        <w:t>в</w:t>
      </w:r>
      <w:r>
        <w:rPr>
          <w:spacing w:val="6"/>
        </w:rPr>
        <w:t xml:space="preserve"> </w:t>
      </w:r>
      <w:proofErr w:type="spellStart"/>
      <w:r>
        <w:t>в</w:t>
      </w:r>
      <w:proofErr w:type="spellEnd"/>
      <w:proofErr w:type="gramEnd"/>
      <w:r>
        <w:rPr>
          <w:spacing w:val="8"/>
        </w:rPr>
        <w:t xml:space="preserve"> </w:t>
      </w:r>
      <w:r>
        <w:t>МБОУ</w:t>
      </w:r>
    </w:p>
    <w:p w:rsidR="00BB2749" w:rsidRDefault="00ED3931">
      <w:pPr>
        <w:pStyle w:val="a3"/>
        <w:spacing w:before="137" w:line="360" w:lineRule="auto"/>
        <w:ind w:left="634" w:firstLine="0"/>
        <w:jc w:val="left"/>
      </w:pPr>
      <w:r>
        <w:t>«СОШ»</w:t>
      </w:r>
      <w:r>
        <w:rPr>
          <w:spacing w:val="21"/>
        </w:rPr>
        <w:t xml:space="preserve"> </w:t>
      </w:r>
      <w:proofErr w:type="spellStart"/>
      <w:r>
        <w:t>пст.Кажым</w:t>
      </w:r>
      <w:proofErr w:type="spellEnd"/>
      <w:r>
        <w:rPr>
          <w:spacing w:val="24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документы,</w:t>
      </w:r>
      <w:r>
        <w:rPr>
          <w:spacing w:val="23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сделать</w:t>
      </w:r>
      <w:r>
        <w:rPr>
          <w:spacing w:val="27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позднее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удобный</w:t>
      </w:r>
      <w:r>
        <w:rPr>
          <w:spacing w:val="28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(</w:t>
      </w:r>
      <w:proofErr w:type="spellStart"/>
      <w:r>
        <w:t>см.ответы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 5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6),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датой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остается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подачи.</w:t>
      </w:r>
    </w:p>
    <w:p w:rsidR="00BB2749" w:rsidRDefault="00ED3931">
      <w:pPr>
        <w:pStyle w:val="a3"/>
        <w:spacing w:before="3" w:line="360" w:lineRule="auto"/>
        <w:ind w:left="634" w:right="217"/>
        <w:jc w:val="left"/>
      </w:pPr>
      <w:r>
        <w:t>В одном заявлении можно указать только одну школу. На каждого ребенка оформляется</w:t>
      </w:r>
      <w:r>
        <w:rPr>
          <w:spacing w:val="-57"/>
        </w:rPr>
        <w:t xml:space="preserve"> </w:t>
      </w:r>
      <w:r>
        <w:t>отдельное</w:t>
      </w:r>
      <w:r>
        <w:rPr>
          <w:spacing w:val="-4"/>
        </w:rPr>
        <w:t xml:space="preserve"> </w:t>
      </w:r>
      <w:r>
        <w:t>заявление.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1624"/>
        </w:tabs>
        <w:ind w:left="1623" w:hanging="280"/>
        <w:jc w:val="left"/>
      </w:pPr>
      <w:bookmarkStart w:id="5" w:name="3._Что_нужно,_чтобы_подать_заявление_дис"/>
      <w:bookmarkEnd w:id="5"/>
      <w:r>
        <w:t>Что</w:t>
      </w:r>
      <w:r>
        <w:rPr>
          <w:spacing w:val="-2"/>
        </w:rPr>
        <w:t xml:space="preserve"> </w:t>
      </w:r>
      <w:r>
        <w:t>нужно, чтобы</w:t>
      </w:r>
      <w:r>
        <w:rPr>
          <w:spacing w:val="-3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дистанционно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форме?</w:t>
      </w:r>
    </w:p>
    <w:p w:rsidR="00BB2749" w:rsidRDefault="00ED3931">
      <w:pPr>
        <w:pStyle w:val="a3"/>
        <w:spacing w:before="123" w:line="360" w:lineRule="auto"/>
        <w:ind w:left="106" w:right="221" w:firstLine="427"/>
      </w:pP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подт</w:t>
      </w:r>
      <w:r>
        <w:t>верждённая</w:t>
      </w:r>
      <w:r>
        <w:rPr>
          <w:spacing w:val="1"/>
        </w:rPr>
        <w:t xml:space="preserve"> </w:t>
      </w:r>
      <w:r>
        <w:t>учётная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proofErr w:type="spellStart"/>
      <w:r>
        <w:t>Госуслуги</w:t>
      </w:r>
      <w:proofErr w:type="spellEnd"/>
      <w:r>
        <w:t>.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proofErr w:type="spellStart"/>
      <w:r>
        <w:t>Госуслуги</w:t>
      </w:r>
      <w:proofErr w:type="spellEnd"/>
      <w:r>
        <w:t>,</w:t>
      </w:r>
      <w:r>
        <w:rPr>
          <w:spacing w:val="13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воспользоваться</w:t>
      </w:r>
      <w:r>
        <w:rPr>
          <w:spacing w:val="20"/>
        </w:rPr>
        <w:t xml:space="preserve"> </w:t>
      </w:r>
      <w:r>
        <w:t>инструкцией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получению:</w:t>
      </w:r>
      <w:r>
        <w:rPr>
          <w:spacing w:val="12"/>
        </w:rPr>
        <w:t xml:space="preserve"> </w:t>
      </w:r>
      <w:hyperlink r:id="rId5">
        <w:r>
          <w:rPr>
            <w:color w:val="0000FF"/>
            <w:u w:val="single" w:color="934F70"/>
          </w:rPr>
          <w:t>https://vk.com/@gosuslugi11-reg.</w:t>
        </w:r>
      </w:hyperlink>
    </w:p>
    <w:p w:rsidR="00BB2749" w:rsidRDefault="00BB2749">
      <w:pPr>
        <w:spacing w:line="360" w:lineRule="auto"/>
        <w:sectPr w:rsidR="00BB2749">
          <w:type w:val="continuous"/>
          <w:pgSz w:w="11910" w:h="16840"/>
          <w:pgMar w:top="480" w:right="620" w:bottom="280" w:left="600" w:header="720" w:footer="720" w:gutter="0"/>
          <w:cols w:space="720"/>
        </w:sectPr>
      </w:pPr>
    </w:p>
    <w:p w:rsidR="00BB2749" w:rsidRDefault="00ED3931">
      <w:pPr>
        <w:pStyle w:val="a3"/>
        <w:spacing w:before="75"/>
        <w:ind w:left="998" w:firstLine="0"/>
        <w:jc w:val="left"/>
      </w:pPr>
      <w:r>
        <w:lastRenderedPageBreak/>
        <w:t>При</w:t>
      </w:r>
      <w:r>
        <w:rPr>
          <w:spacing w:val="-3"/>
        </w:rPr>
        <w:t xml:space="preserve"> </w:t>
      </w:r>
      <w:r>
        <w:t>заполнении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:rsidR="00BB2749" w:rsidRDefault="00ED3931">
      <w:pPr>
        <w:pStyle w:val="a4"/>
        <w:numPr>
          <w:ilvl w:val="0"/>
          <w:numId w:val="2"/>
        </w:numPr>
        <w:tabs>
          <w:tab w:val="left" w:pos="1719"/>
          <w:tab w:val="left" w:pos="1720"/>
        </w:tabs>
        <w:spacing w:before="139" w:line="350" w:lineRule="auto"/>
        <w:ind w:right="165"/>
        <w:jc w:val="left"/>
        <w:rPr>
          <w:sz w:val="24"/>
        </w:rPr>
      </w:pPr>
      <w:r>
        <w:rPr>
          <w:sz w:val="24"/>
        </w:rPr>
        <w:t>реквизиты основного документа, удостоверяющего личность заявителя,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BB2749" w:rsidRDefault="00ED3931">
      <w:pPr>
        <w:pStyle w:val="a4"/>
        <w:numPr>
          <w:ilvl w:val="0"/>
          <w:numId w:val="2"/>
        </w:numPr>
        <w:tabs>
          <w:tab w:val="left" w:pos="1719"/>
          <w:tab w:val="left" w:pos="1720"/>
        </w:tabs>
        <w:spacing w:before="13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дате</w:t>
      </w:r>
      <w:r>
        <w:rPr>
          <w:spacing w:val="-6"/>
          <w:sz w:val="24"/>
        </w:rPr>
        <w:t xml:space="preserve"> </w:t>
      </w:r>
      <w:r>
        <w:rPr>
          <w:sz w:val="24"/>
        </w:rPr>
        <w:t>и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BB2749" w:rsidRDefault="00ED3931">
      <w:pPr>
        <w:pStyle w:val="a4"/>
        <w:numPr>
          <w:ilvl w:val="0"/>
          <w:numId w:val="2"/>
        </w:numPr>
        <w:tabs>
          <w:tab w:val="left" w:pos="1719"/>
          <w:tab w:val="left" w:pos="1720"/>
        </w:tabs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ребёнка;</w:t>
      </w:r>
    </w:p>
    <w:p w:rsidR="00BB2749" w:rsidRDefault="00ED3931">
      <w:pPr>
        <w:pStyle w:val="a4"/>
        <w:numPr>
          <w:ilvl w:val="1"/>
          <w:numId w:val="2"/>
        </w:numPr>
        <w:tabs>
          <w:tab w:val="left" w:pos="2415"/>
          <w:tab w:val="left" w:pos="2416"/>
        </w:tabs>
        <w:spacing w:line="348" w:lineRule="auto"/>
        <w:ind w:right="162" w:firstLine="0"/>
        <w:jc w:val="left"/>
        <w:rPr>
          <w:sz w:val="24"/>
        </w:rPr>
      </w:pPr>
      <w:r>
        <w:rPr>
          <w:sz w:val="24"/>
        </w:rPr>
        <w:t>информацию о льготной категории и реквизиты документа, 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льготы.</w:t>
      </w:r>
    </w:p>
    <w:p w:rsidR="00BB2749" w:rsidRDefault="00ED3931">
      <w:pPr>
        <w:pStyle w:val="a3"/>
        <w:spacing w:before="17" w:line="360" w:lineRule="auto"/>
        <w:ind w:firstLine="0"/>
        <w:jc w:val="left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организации.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2089"/>
        </w:tabs>
        <w:spacing w:before="3"/>
        <w:ind w:left="2089" w:hanging="279"/>
        <w:jc w:val="both"/>
      </w:pPr>
      <w:bookmarkStart w:id="6" w:name="4._В_чём_преимущество_подачи_заявления_в"/>
      <w:bookmarkEnd w:id="6"/>
      <w:r>
        <w:t>В</w:t>
      </w:r>
      <w:r>
        <w:rPr>
          <w:spacing w:val="-1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форме?</w:t>
      </w:r>
    </w:p>
    <w:p w:rsidR="00BB2749" w:rsidRDefault="00ED3931">
      <w:pPr>
        <w:pStyle w:val="a3"/>
        <w:spacing w:before="124" w:line="360" w:lineRule="auto"/>
        <w:ind w:right="224"/>
      </w:pPr>
      <w:r>
        <w:t>Во-первых, это можно сделать без посещения образовательной организации, без</w:t>
      </w:r>
      <w:r>
        <w:rPr>
          <w:spacing w:val="1"/>
        </w:rPr>
        <w:t xml:space="preserve"> </w:t>
      </w:r>
      <w:r>
        <w:t>очереди.</w:t>
      </w:r>
    </w:p>
    <w:p w:rsidR="00BB2749" w:rsidRDefault="00ED3931">
      <w:pPr>
        <w:pStyle w:val="a3"/>
        <w:spacing w:before="3" w:line="360" w:lineRule="auto"/>
        <w:ind w:right="225" w:firstLine="835"/>
      </w:pPr>
      <w:r>
        <w:t>Во-вторых,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</w:t>
      </w:r>
      <w:r>
        <w:t>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(фиксируется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заявления).</w:t>
      </w:r>
    </w:p>
    <w:p w:rsidR="00BB2749" w:rsidRDefault="00ED3931">
      <w:pPr>
        <w:pStyle w:val="a3"/>
        <w:spacing w:line="273" w:lineRule="exact"/>
        <w:ind w:left="1810" w:firstLine="0"/>
      </w:pPr>
      <w:r>
        <w:t>В-третьих,</w:t>
      </w:r>
      <w:r>
        <w:rPr>
          <w:spacing w:val="19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проще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займет</w:t>
      </w:r>
      <w:r>
        <w:rPr>
          <w:spacing w:val="19"/>
        </w:rPr>
        <w:t xml:space="preserve"> </w:t>
      </w:r>
      <w:r>
        <w:t>меньше</w:t>
      </w:r>
      <w:r>
        <w:rPr>
          <w:spacing w:val="17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потребуется</w:t>
      </w:r>
      <w:r>
        <w:rPr>
          <w:spacing w:val="1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оформления</w:t>
      </w:r>
    </w:p>
    <w:p w:rsidR="00BB2749" w:rsidRDefault="00ED3931">
      <w:pPr>
        <w:pStyle w:val="a3"/>
        <w:spacing w:before="142"/>
        <w:ind w:firstLine="0"/>
      </w:pPr>
      <w:r>
        <w:t>«бумажного»</w:t>
      </w:r>
      <w:r>
        <w:rPr>
          <w:spacing w:val="-5"/>
        </w:rPr>
        <w:t xml:space="preserve"> </w:t>
      </w:r>
      <w:r>
        <w:t>заявления.</w:t>
      </w:r>
    </w:p>
    <w:p w:rsidR="00BB2749" w:rsidRDefault="00ED3931">
      <w:pPr>
        <w:spacing w:before="136" w:line="360" w:lineRule="auto"/>
        <w:ind w:left="1099" w:right="214" w:firstLine="710"/>
        <w:jc w:val="both"/>
        <w:rPr>
          <w:i/>
          <w:sz w:val="24"/>
        </w:rPr>
      </w:pPr>
      <w:r>
        <w:rPr>
          <w:i/>
          <w:sz w:val="24"/>
        </w:rPr>
        <w:t>Важно: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получает индивидуальный номер заявления, который подтверждает факт регистрации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проверить информацию по заявлению на портале Дети11.рф (в разделе «Запись в первый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кнопка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«Про</w:t>
      </w:r>
      <w:r>
        <w:rPr>
          <w:i/>
          <w:sz w:val="24"/>
        </w:rPr>
        <w:t>верить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заявление»).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2233"/>
        </w:tabs>
        <w:spacing w:before="6"/>
        <w:ind w:left="2233" w:hanging="423"/>
        <w:jc w:val="both"/>
      </w:pPr>
      <w:bookmarkStart w:id="7" w:name="5._Нужно_ли_прикрепить_копии_документов_"/>
      <w:bookmarkEnd w:id="7"/>
      <w:r>
        <w:t>Нужно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прикрепить</w:t>
      </w:r>
      <w:r>
        <w:rPr>
          <w:spacing w:val="-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электронному заявлению?</w:t>
      </w:r>
    </w:p>
    <w:p w:rsidR="00BB2749" w:rsidRDefault="00ED3931">
      <w:pPr>
        <w:pStyle w:val="a3"/>
        <w:spacing w:before="124" w:line="360" w:lineRule="auto"/>
        <w:ind w:right="223"/>
      </w:pPr>
      <w:r>
        <w:t>При подаче заявлений в электронной форме через портал Дети11.рф прикрепление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копий</w:t>
      </w:r>
      <w:r>
        <w:rPr>
          <w:spacing w:val="4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BB2749" w:rsidRDefault="00ED3931">
      <w:pPr>
        <w:pStyle w:val="a3"/>
        <w:spacing w:before="2" w:line="360" w:lineRule="auto"/>
        <w:ind w:right="218"/>
      </w:pPr>
      <w:r>
        <w:t>Однако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(оригиналы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организацию, в которую подано</w:t>
      </w:r>
      <w:r>
        <w:rPr>
          <w:spacing w:val="1"/>
        </w:rPr>
        <w:t xml:space="preserve"> </w:t>
      </w:r>
      <w:r>
        <w:t>заявление, не позднее 30 июня 2022</w:t>
      </w:r>
      <w:r>
        <w:rPr>
          <w:spacing w:val="1"/>
        </w:rPr>
        <w:t xml:space="preserve"> </w:t>
      </w:r>
      <w:r>
        <w:t>года.</w:t>
      </w:r>
    </w:p>
    <w:p w:rsidR="00BB2749" w:rsidRDefault="00ED3931">
      <w:pPr>
        <w:spacing w:line="360" w:lineRule="auto"/>
        <w:ind w:left="1099" w:right="219" w:firstLine="710"/>
        <w:jc w:val="both"/>
        <w:rPr>
          <w:i/>
          <w:sz w:val="24"/>
        </w:rPr>
      </w:pPr>
      <w:r>
        <w:rPr>
          <w:i/>
          <w:sz w:val="24"/>
        </w:rPr>
        <w:t>Важно: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оригинале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родителя(ей)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(законного(</w:t>
      </w:r>
      <w:proofErr w:type="spellStart"/>
      <w:r>
        <w:rPr>
          <w:i/>
          <w:sz w:val="24"/>
        </w:rPr>
        <w:t>ых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представителя(ей)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внеочередно</w:t>
      </w:r>
      <w:r>
        <w:rPr>
          <w:i/>
          <w:sz w:val="24"/>
        </w:rPr>
        <w:t>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первоочередного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обучение).</w:t>
      </w:r>
    </w:p>
    <w:p w:rsidR="00BB2749" w:rsidRDefault="00BB2749">
      <w:pPr>
        <w:spacing w:line="360" w:lineRule="auto"/>
        <w:jc w:val="both"/>
        <w:rPr>
          <w:sz w:val="24"/>
        </w:rPr>
        <w:sectPr w:rsidR="00BB2749">
          <w:pgSz w:w="11910" w:h="16840"/>
          <w:pgMar w:top="940" w:right="620" w:bottom="280" w:left="600" w:header="720" w:footer="720" w:gutter="0"/>
          <w:cols w:space="720"/>
        </w:sectPr>
      </w:pPr>
    </w:p>
    <w:p w:rsidR="00BB2749" w:rsidRDefault="00ED3931">
      <w:pPr>
        <w:pStyle w:val="1"/>
        <w:numPr>
          <w:ilvl w:val="0"/>
          <w:numId w:val="3"/>
        </w:numPr>
        <w:tabs>
          <w:tab w:val="left" w:pos="2359"/>
        </w:tabs>
        <w:spacing w:before="61" w:line="336" w:lineRule="auto"/>
        <w:ind w:left="1099" w:right="224" w:firstLine="710"/>
        <w:jc w:val="both"/>
      </w:pPr>
      <w:bookmarkStart w:id="8" w:name="6._Какой_комплект_документов_потребуется"/>
      <w:bookmarkEnd w:id="8"/>
      <w:r>
        <w:lastRenderedPageBreak/>
        <w:t>Какой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proofErr w:type="spellStart"/>
      <w:r>
        <w:t>пст.Кажым</w:t>
      </w:r>
      <w:proofErr w:type="spellEnd"/>
      <w:r>
        <w:t>?</w:t>
      </w:r>
    </w:p>
    <w:p w:rsidR="00BB2749" w:rsidRDefault="00ED3931">
      <w:pPr>
        <w:pStyle w:val="a3"/>
        <w:spacing w:before="21" w:line="360" w:lineRule="auto"/>
        <w:ind w:right="225"/>
      </w:pPr>
      <w:r>
        <w:t>Для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следующие документы: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0" w:line="350" w:lineRule="auto"/>
        <w:ind w:right="221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13" w:line="350" w:lineRule="auto"/>
        <w:ind w:right="225"/>
        <w:rPr>
          <w:sz w:val="24"/>
        </w:rPr>
      </w:pPr>
      <w:r>
        <w:rPr>
          <w:sz w:val="24"/>
        </w:rPr>
        <w:t>копию свидетельства о рождении ребёнка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18" w:line="348" w:lineRule="auto"/>
        <w:ind w:right="224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18" w:line="357" w:lineRule="auto"/>
        <w:ind w:right="218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приёма на обучение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приёма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8" w:line="350" w:lineRule="auto"/>
        <w:ind w:right="225"/>
        <w:rPr>
          <w:sz w:val="24"/>
        </w:rPr>
      </w:pPr>
      <w:r>
        <w:rPr>
          <w:sz w:val="24"/>
        </w:rPr>
        <w:t>справку с места работы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ребёнка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приёма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обучение);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12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7"/>
        </w:tabs>
        <w:spacing w:before="139" w:line="357" w:lineRule="auto"/>
        <w:ind w:right="221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 или лицом без гражданства, дополнительно предъявляет(ют)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BB2749" w:rsidRDefault="00ED3931">
      <w:pPr>
        <w:pStyle w:val="a3"/>
        <w:spacing w:line="360" w:lineRule="auto"/>
        <w:ind w:right="219"/>
      </w:pPr>
      <w:r>
        <w:t>Иностранные граж</w:t>
      </w:r>
      <w:r>
        <w:t>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2147"/>
        </w:tabs>
        <w:ind w:left="2146" w:hanging="337"/>
        <w:jc w:val="both"/>
      </w:pPr>
      <w:bookmarkStart w:id="9" w:name="7._Когда_можно_узнать_о_рассмотрении_зая"/>
      <w:bookmarkEnd w:id="9"/>
      <w:r>
        <w:t>Когда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обучение?</w:t>
      </w:r>
    </w:p>
    <w:p w:rsidR="00BB2749" w:rsidRDefault="00ED3931">
      <w:pPr>
        <w:pStyle w:val="a3"/>
        <w:spacing w:before="124" w:line="360" w:lineRule="auto"/>
        <w:ind w:right="211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</w:t>
      </w:r>
      <w:r>
        <w:t>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приёма заявлений о приёме на обучение в первый класс, т.е. в течение 3 рабочих дней</w:t>
      </w:r>
      <w:r>
        <w:rPr>
          <w:spacing w:val="1"/>
        </w:rPr>
        <w:t xml:space="preserve"> </w:t>
      </w:r>
      <w:r>
        <w:t>после 30 июня 2022 года. До наступления этого срока распорядительный акт о приёме не</w:t>
      </w:r>
      <w:r>
        <w:rPr>
          <w:spacing w:val="1"/>
        </w:rPr>
        <w:t xml:space="preserve"> </w:t>
      </w:r>
      <w:r>
        <w:t>издаётся.</w:t>
      </w:r>
    </w:p>
    <w:p w:rsidR="00BB2749" w:rsidRDefault="00BB2749">
      <w:pPr>
        <w:spacing w:line="360" w:lineRule="auto"/>
        <w:sectPr w:rsidR="00BB2749">
          <w:pgSz w:w="11910" w:h="16840"/>
          <w:pgMar w:top="960" w:right="620" w:bottom="280" w:left="600" w:header="720" w:footer="720" w:gutter="0"/>
          <w:cols w:space="720"/>
        </w:sectPr>
      </w:pPr>
    </w:p>
    <w:p w:rsidR="00BB2749" w:rsidRDefault="00ED3931">
      <w:pPr>
        <w:pStyle w:val="1"/>
        <w:numPr>
          <w:ilvl w:val="0"/>
          <w:numId w:val="3"/>
        </w:numPr>
        <w:tabs>
          <w:tab w:val="left" w:pos="2152"/>
        </w:tabs>
        <w:spacing w:before="61" w:line="336" w:lineRule="auto"/>
        <w:ind w:left="1099" w:right="223" w:firstLine="710"/>
        <w:jc w:val="left"/>
      </w:pPr>
      <w:bookmarkStart w:id="10" w:name="8._Что_означает_право_внеочередного,_пер"/>
      <w:bookmarkEnd w:id="10"/>
      <w:r>
        <w:lastRenderedPageBreak/>
        <w:t>Что</w:t>
      </w:r>
      <w:r>
        <w:rPr>
          <w:spacing w:val="54"/>
        </w:rPr>
        <w:t xml:space="preserve"> </w:t>
      </w:r>
      <w:r>
        <w:t>означает</w:t>
      </w:r>
      <w:r>
        <w:rPr>
          <w:spacing w:val="51"/>
        </w:rPr>
        <w:t xml:space="preserve"> </w:t>
      </w:r>
      <w:r>
        <w:t>право</w:t>
      </w:r>
      <w:r>
        <w:rPr>
          <w:spacing w:val="54"/>
        </w:rPr>
        <w:t xml:space="preserve"> </w:t>
      </w:r>
      <w:r>
        <w:t>внеочередного,</w:t>
      </w:r>
      <w:r>
        <w:rPr>
          <w:spacing w:val="56"/>
        </w:rPr>
        <w:t xml:space="preserve"> </w:t>
      </w:r>
      <w:r>
        <w:t>первоочередного</w:t>
      </w:r>
      <w:r>
        <w:rPr>
          <w:spacing w:val="54"/>
        </w:rPr>
        <w:t xml:space="preserve"> </w:t>
      </w:r>
      <w:r>
        <w:t>приёма</w:t>
      </w:r>
      <w:r>
        <w:rPr>
          <w:spacing w:val="5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</w:t>
      </w:r>
      <w:r>
        <w:t>о</w:t>
      </w:r>
      <w:r>
        <w:rPr>
          <w:spacing w:val="-57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приёма?</w:t>
      </w:r>
    </w:p>
    <w:p w:rsidR="00BB2749" w:rsidRDefault="00ED3931">
      <w:pPr>
        <w:pStyle w:val="a3"/>
        <w:tabs>
          <w:tab w:val="left" w:pos="6977"/>
          <w:tab w:val="left" w:pos="8177"/>
        </w:tabs>
        <w:spacing w:before="21" w:line="360" w:lineRule="auto"/>
        <w:ind w:right="221"/>
        <w:jc w:val="left"/>
      </w:pPr>
      <w:r>
        <w:t>Во</w:t>
      </w:r>
      <w:r>
        <w:rPr>
          <w:spacing w:val="112"/>
        </w:rPr>
        <w:t xml:space="preserve"> </w:t>
      </w:r>
      <w:r>
        <w:rPr>
          <w:u w:val="single"/>
        </w:rPr>
        <w:t>внеочередном</w:t>
      </w:r>
      <w:r>
        <w:rPr>
          <w:spacing w:val="108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108"/>
          <w:u w:val="single"/>
        </w:rPr>
        <w:t xml:space="preserve"> </w:t>
      </w:r>
      <w:r>
        <w:t>предоставляются</w:t>
      </w:r>
      <w:r>
        <w:tab/>
        <w:t>места</w:t>
      </w:r>
      <w:r>
        <w:rPr>
          <w:spacing w:val="112"/>
        </w:rPr>
        <w:t xml:space="preserve"> </w:t>
      </w:r>
      <w:r>
        <w:t>в</w:t>
      </w:r>
      <w:r>
        <w:tab/>
      </w:r>
      <w:r>
        <w:rPr>
          <w:spacing w:val="-1"/>
        </w:rPr>
        <w:t>общеобразовательных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rPr>
          <w:u w:val="single"/>
        </w:rPr>
        <w:t>имеющих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интернат</w:t>
      </w:r>
      <w:r>
        <w:t>:</w:t>
      </w:r>
    </w:p>
    <w:p w:rsidR="00BB2749" w:rsidRDefault="00ED3931">
      <w:pPr>
        <w:pStyle w:val="a3"/>
        <w:spacing w:line="362" w:lineRule="auto"/>
        <w:jc w:val="left"/>
      </w:pPr>
      <w:r>
        <w:t>детям,</w:t>
      </w:r>
      <w:r>
        <w:rPr>
          <w:spacing w:val="12"/>
        </w:rPr>
        <w:t xml:space="preserve"> </w:t>
      </w:r>
      <w:r>
        <w:t>указанным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пункте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44</w:t>
      </w:r>
      <w:r>
        <w:rPr>
          <w:spacing w:val="9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г.№2202-1</w:t>
      </w:r>
      <w:r>
        <w:rPr>
          <w:spacing w:val="-3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прокуратуре</w:t>
      </w:r>
      <w:r>
        <w:rPr>
          <w:spacing w:val="1"/>
        </w:rPr>
        <w:t xml:space="preserve"> </w:t>
      </w:r>
      <w:r>
        <w:t>Российской Федерации»;</w:t>
      </w:r>
    </w:p>
    <w:p w:rsidR="00BB2749" w:rsidRDefault="00ED3931">
      <w:pPr>
        <w:pStyle w:val="a3"/>
        <w:spacing w:line="360" w:lineRule="auto"/>
        <w:jc w:val="left"/>
      </w:pPr>
      <w:r>
        <w:t>детям,</w:t>
      </w:r>
      <w:r>
        <w:rPr>
          <w:spacing w:val="35"/>
        </w:rPr>
        <w:t xml:space="preserve"> </w:t>
      </w:r>
      <w:r>
        <w:t>указанным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  <w:r>
        <w:rPr>
          <w:spacing w:val="27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19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26июня</w:t>
      </w:r>
      <w:r>
        <w:rPr>
          <w:spacing w:val="-57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г.№3132-1</w:t>
      </w:r>
      <w:r>
        <w:rPr>
          <w:spacing w:val="56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судей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Федерации»;</w:t>
      </w:r>
    </w:p>
    <w:p w:rsidR="00BB2749" w:rsidRDefault="00ED3931">
      <w:pPr>
        <w:pStyle w:val="a3"/>
        <w:spacing w:line="274" w:lineRule="exact"/>
        <w:ind w:left="1810" w:firstLine="0"/>
        <w:jc w:val="left"/>
      </w:pPr>
      <w:r>
        <w:t>детям,</w:t>
      </w:r>
      <w:r>
        <w:rPr>
          <w:spacing w:val="36"/>
        </w:rPr>
        <w:t xml:space="preserve"> </w:t>
      </w:r>
      <w:r>
        <w:t>указанным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25</w:t>
      </w:r>
      <w:r>
        <w:rPr>
          <w:spacing w:val="29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35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28декабря</w:t>
      </w:r>
      <w:r>
        <w:rPr>
          <w:spacing w:val="34"/>
        </w:rPr>
        <w:t xml:space="preserve"> </w:t>
      </w:r>
      <w:r>
        <w:t>2010г.</w:t>
      </w:r>
    </w:p>
    <w:p w:rsidR="00BB2749" w:rsidRDefault="00ED3931">
      <w:pPr>
        <w:pStyle w:val="a3"/>
        <w:spacing w:before="137"/>
        <w:ind w:firstLine="0"/>
      </w:pPr>
      <w:r>
        <w:t>№403-ФЗ</w:t>
      </w:r>
      <w:r>
        <w:rPr>
          <w:spacing w:val="-6"/>
        </w:rPr>
        <w:t xml:space="preserve"> </w:t>
      </w:r>
      <w:r>
        <w:t>«О Следственном</w:t>
      </w:r>
      <w:r>
        <w:rPr>
          <w:spacing w:val="-2"/>
        </w:rPr>
        <w:t xml:space="preserve"> </w:t>
      </w:r>
      <w:r>
        <w:t>комитете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BB2749" w:rsidRDefault="00ED3931">
      <w:pPr>
        <w:pStyle w:val="a3"/>
        <w:spacing w:before="137" w:line="360" w:lineRule="auto"/>
        <w:ind w:right="211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первоочередном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1"/>
          <w:u w:val="single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детям, указанным в абзаце втором части 6 статьи 19 Федерального закона от</w:t>
      </w:r>
      <w:r>
        <w:rPr>
          <w:spacing w:val="-57"/>
        </w:rPr>
        <w:t xml:space="preserve"> </w:t>
      </w:r>
      <w:r>
        <w:t>27 мая</w:t>
      </w:r>
      <w:r>
        <w:rPr>
          <w:spacing w:val="1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 xml:space="preserve">76-ФЗ «О статусе </w:t>
      </w:r>
      <w:proofErr w:type="spellStart"/>
      <w:r>
        <w:t>военнослужащих</w:t>
      </w:r>
      <w:proofErr w:type="gramStart"/>
      <w:r>
        <w:t>»,по</w:t>
      </w:r>
      <w:proofErr w:type="spellEnd"/>
      <w:proofErr w:type="gramEnd"/>
      <w:r>
        <w:rPr>
          <w:spacing w:val="8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 их</w:t>
      </w:r>
      <w:r>
        <w:rPr>
          <w:spacing w:val="-4"/>
        </w:rPr>
        <w:t xml:space="preserve"> </w:t>
      </w:r>
      <w:r>
        <w:t>семей.</w:t>
      </w:r>
    </w:p>
    <w:p w:rsidR="00BB2749" w:rsidRDefault="00ED3931">
      <w:pPr>
        <w:pStyle w:val="a3"/>
        <w:spacing w:before="2" w:line="360" w:lineRule="auto"/>
        <w:ind w:right="211"/>
      </w:pPr>
      <w:r>
        <w:t xml:space="preserve">В </w:t>
      </w:r>
      <w:r>
        <w:rPr>
          <w:u w:val="single"/>
        </w:rPr>
        <w:t xml:space="preserve">первоочередном порядке </w:t>
      </w:r>
      <w:r>
        <w:t>также предоставляются места в общеобразовательных</w:t>
      </w:r>
      <w:r>
        <w:rPr>
          <w:spacing w:val="1"/>
        </w:rPr>
        <w:t xml:space="preserve"> </w:t>
      </w:r>
      <w:r>
        <w:t>организациях по месту жительства детям, указанным в части 6 статьи 46 Федерального</w:t>
      </w:r>
      <w:r>
        <w:rPr>
          <w:spacing w:val="1"/>
        </w:rPr>
        <w:t xml:space="preserve"> </w:t>
      </w:r>
      <w:r>
        <w:t>закона от 7 февраля 2011 г. № 3-ФЗ «О полиции», детям сотрудников орга</w:t>
      </w:r>
      <w:r>
        <w:t>нов внутренних</w:t>
      </w:r>
      <w:r>
        <w:rPr>
          <w:spacing w:val="1"/>
        </w:rPr>
        <w:t xml:space="preserve"> </w:t>
      </w:r>
      <w:r>
        <w:t>дел, не являющихся сотрудниками полиции, и детям, указанным №283-ФЗ «О социальных</w:t>
      </w:r>
      <w:r>
        <w:rPr>
          <w:spacing w:val="-57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 Российской</w:t>
      </w:r>
      <w:r>
        <w:rPr>
          <w:spacing w:val="-3"/>
        </w:rPr>
        <w:t xml:space="preserve"> </w:t>
      </w:r>
      <w:r>
        <w:t>Федерации».</w:t>
      </w:r>
    </w:p>
    <w:p w:rsidR="00BB2749" w:rsidRDefault="00ED3931">
      <w:pPr>
        <w:pStyle w:val="a3"/>
        <w:spacing w:line="360" w:lineRule="auto"/>
        <w:ind w:right="214"/>
      </w:pPr>
      <w:r>
        <w:t>Проживающие в одной</w:t>
      </w:r>
      <w:r>
        <w:rPr>
          <w:spacing w:val="1"/>
        </w:rPr>
        <w:t xml:space="preserve"> </w:t>
      </w:r>
      <w:r>
        <w:t>семье и имеющие общее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rPr>
          <w:u w:val="single"/>
        </w:rPr>
        <w:t>право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преимущественного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 общего образования в образовательные организации, в которых обучаются их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сёстры.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2089"/>
        </w:tabs>
        <w:ind w:left="2089" w:hanging="279"/>
        <w:jc w:val="both"/>
      </w:pPr>
      <w:bookmarkStart w:id="11" w:name="9._Где_можно_узнать_о_количестве_мест_в_"/>
      <w:bookmarkEnd w:id="11"/>
      <w:r>
        <w:t>Где</w:t>
      </w:r>
      <w:r>
        <w:rPr>
          <w:spacing w:val="-1"/>
        </w:rPr>
        <w:t xml:space="preserve"> </w:t>
      </w:r>
      <w:r>
        <w:t>мо</w:t>
      </w:r>
      <w:r>
        <w:t>жно</w:t>
      </w:r>
      <w:r>
        <w:rPr>
          <w:spacing w:val="-1"/>
        </w:rPr>
        <w:t xml:space="preserve"> </w:t>
      </w:r>
      <w:r>
        <w:t>узнать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количестве мест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классах?</w:t>
      </w:r>
    </w:p>
    <w:p w:rsidR="00BB2749" w:rsidRDefault="00ED3931">
      <w:pPr>
        <w:pStyle w:val="a3"/>
        <w:spacing w:before="124"/>
        <w:ind w:left="1810" w:firstLine="0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информация: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6"/>
          <w:tab w:val="left" w:pos="1427"/>
        </w:tabs>
        <w:spacing w:before="139"/>
        <w:jc w:val="left"/>
        <w:rPr>
          <w:sz w:val="24"/>
        </w:rPr>
      </w:pPr>
      <w:r>
        <w:rPr>
          <w:sz w:val="24"/>
        </w:rPr>
        <w:t>о количестве 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BB2749" w:rsidRDefault="00ED3931">
      <w:pPr>
        <w:pStyle w:val="a4"/>
        <w:numPr>
          <w:ilvl w:val="0"/>
          <w:numId w:val="1"/>
        </w:numPr>
        <w:tabs>
          <w:tab w:val="left" w:pos="1426"/>
          <w:tab w:val="left" w:pos="1427"/>
        </w:tabs>
        <w:spacing w:line="350" w:lineRule="auto"/>
        <w:ind w:right="224"/>
        <w:jc w:val="left"/>
        <w:rPr>
          <w:sz w:val="24"/>
        </w:rPr>
      </w:pP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9"/>
          <w:sz w:val="24"/>
        </w:rPr>
        <w:t xml:space="preserve"> </w:t>
      </w:r>
      <w:r>
        <w:rPr>
          <w:sz w:val="24"/>
        </w:rPr>
        <w:t>мест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 позднее 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года)</w:t>
      </w:r>
    </w:p>
    <w:p w:rsidR="00BB2749" w:rsidRDefault="00ED3931">
      <w:pPr>
        <w:pStyle w:val="a3"/>
        <w:spacing w:before="11"/>
        <w:ind w:firstLine="0"/>
        <w:jc w:val="left"/>
      </w:pPr>
      <w:r>
        <w:t>размещается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информационном стенде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«СОШ»</w:t>
      </w:r>
      <w:r>
        <w:rPr>
          <w:spacing w:val="-8"/>
        </w:rPr>
        <w:t xml:space="preserve"> </w:t>
      </w:r>
      <w:proofErr w:type="spellStart"/>
      <w:r>
        <w:t>пст.Кажым</w:t>
      </w:r>
      <w:proofErr w:type="spellEnd"/>
      <w:r>
        <w:t>.</w:t>
      </w:r>
    </w:p>
    <w:p w:rsidR="00BB2749" w:rsidRDefault="00BB2749">
      <w:pPr>
        <w:sectPr w:rsidR="00BB2749">
          <w:pgSz w:w="11910" w:h="16840"/>
          <w:pgMar w:top="960" w:right="620" w:bottom="280" w:left="600" w:header="720" w:footer="720" w:gutter="0"/>
          <w:cols w:space="720"/>
        </w:sectPr>
      </w:pPr>
    </w:p>
    <w:p w:rsidR="00BB2749" w:rsidRDefault="00ED3931">
      <w:pPr>
        <w:pStyle w:val="1"/>
        <w:numPr>
          <w:ilvl w:val="0"/>
          <w:numId w:val="3"/>
        </w:numPr>
        <w:tabs>
          <w:tab w:val="left" w:pos="2233"/>
        </w:tabs>
        <w:spacing w:before="61"/>
        <w:ind w:left="2233" w:hanging="423"/>
        <w:jc w:val="both"/>
      </w:pPr>
      <w:bookmarkStart w:id="12" w:name="10._Могут_ли_отказать_в_приёме_на_обучен"/>
      <w:bookmarkEnd w:id="12"/>
      <w:r>
        <w:lastRenderedPageBreak/>
        <w:t>Могут</w:t>
      </w:r>
      <w:r>
        <w:rPr>
          <w:spacing w:val="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отказать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приёме на</w:t>
      </w:r>
      <w:r>
        <w:rPr>
          <w:spacing w:val="-5"/>
        </w:rPr>
        <w:t xml:space="preserve"> </w:t>
      </w:r>
      <w:r>
        <w:t>обучение?</w:t>
      </w:r>
    </w:p>
    <w:p w:rsidR="00BB2749" w:rsidRDefault="00ED3931">
      <w:pPr>
        <w:pStyle w:val="a3"/>
        <w:spacing w:before="123" w:line="360" w:lineRule="auto"/>
        <w:ind w:right="213"/>
      </w:pPr>
      <w:r>
        <w:t>В приёме в государственную или муниципальную образовательную организацию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Федерации».</w:t>
      </w:r>
    </w:p>
    <w:p w:rsidR="00BB2749" w:rsidRDefault="00ED3931">
      <w:pPr>
        <w:pStyle w:val="a3"/>
        <w:spacing w:before="1" w:line="360" w:lineRule="auto"/>
        <w:ind w:right="21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proofErr w:type="spellStart"/>
      <w:r>
        <w:t>пст.Кажым</w:t>
      </w:r>
      <w:proofErr w:type="spellEnd"/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осуществляющий</w:t>
      </w:r>
      <w:r>
        <w:rPr>
          <w:spacing w:val="1"/>
        </w:rPr>
        <w:t xml:space="preserve"> </w:t>
      </w:r>
      <w:r>
        <w:t>управление в сфере образования,</w:t>
      </w:r>
      <w:r>
        <w:rPr>
          <w:spacing w:val="1"/>
        </w:rPr>
        <w:t xml:space="preserve"> </w:t>
      </w:r>
      <w:r>
        <w:t>т.е. в 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8"/>
        </w:rPr>
        <w:t xml:space="preserve"> </w:t>
      </w:r>
      <w:r>
        <w:t>МР</w:t>
      </w:r>
      <w:r>
        <w:rPr>
          <w:spacing w:val="-35"/>
        </w:rPr>
        <w:t xml:space="preserve"> </w:t>
      </w:r>
      <w:r>
        <w:t>«</w:t>
      </w:r>
      <w:proofErr w:type="spellStart"/>
      <w:r>
        <w:t>Койгородский</w:t>
      </w:r>
      <w:proofErr w:type="spellEnd"/>
      <w:r>
        <w:t>».</w:t>
      </w:r>
    </w:p>
    <w:p w:rsidR="00BB2749" w:rsidRDefault="00ED3931">
      <w:pPr>
        <w:pStyle w:val="1"/>
        <w:numPr>
          <w:ilvl w:val="0"/>
          <w:numId w:val="3"/>
        </w:numPr>
        <w:tabs>
          <w:tab w:val="left" w:pos="2233"/>
        </w:tabs>
        <w:spacing w:before="5"/>
        <w:ind w:left="2233" w:hanging="423"/>
        <w:jc w:val="both"/>
      </w:pPr>
      <w:bookmarkStart w:id="13" w:name="11._Куда_обратиться,_если_остались_вопро"/>
      <w:bookmarkEnd w:id="13"/>
      <w:r>
        <w:t>Куда</w:t>
      </w:r>
      <w:r>
        <w:rPr>
          <w:spacing w:val="-3"/>
        </w:rPr>
        <w:t xml:space="preserve"> </w:t>
      </w:r>
      <w:r>
        <w:t>обратиться,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вопросы?</w:t>
      </w:r>
    </w:p>
    <w:p w:rsidR="00BB2749" w:rsidRDefault="00ED3931">
      <w:pPr>
        <w:pStyle w:val="a3"/>
        <w:spacing w:before="124" w:line="360" w:lineRule="auto"/>
        <w:ind w:right="227"/>
      </w:pPr>
      <w:r>
        <w:t>Обратиться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опубл</w:t>
      </w:r>
      <w:r>
        <w:t>икованы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Дети11.рф.</w:t>
      </w:r>
    </w:p>
    <w:p w:rsidR="00BB2749" w:rsidRDefault="00ED3931">
      <w:pPr>
        <w:pStyle w:val="a3"/>
        <w:spacing w:before="2" w:line="360" w:lineRule="auto"/>
        <w:ind w:left="1810" w:right="2300" w:firstLine="0"/>
      </w:pPr>
      <w:r>
        <w:t>Можно обратиться по телефонам горячих линий Министерства: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(8212)301-664;</w:t>
      </w:r>
    </w:p>
    <w:p w:rsidR="00BB2749" w:rsidRDefault="00ED3931">
      <w:pPr>
        <w:pStyle w:val="a3"/>
        <w:spacing w:line="274" w:lineRule="exact"/>
        <w:ind w:left="1810" w:firstLine="0"/>
      </w:pPr>
      <w:r>
        <w:t>8(8212)301-660,</w:t>
      </w:r>
      <w:r>
        <w:rPr>
          <w:spacing w:val="1"/>
        </w:rPr>
        <w:t xml:space="preserve"> </w:t>
      </w:r>
      <w:r>
        <w:t>добавочный</w:t>
      </w:r>
      <w:r>
        <w:rPr>
          <w:spacing w:val="-3"/>
        </w:rPr>
        <w:t xml:space="preserve"> </w:t>
      </w:r>
      <w:r>
        <w:t>339;</w:t>
      </w:r>
    </w:p>
    <w:p w:rsidR="00BB2749" w:rsidRDefault="00ED3931">
      <w:pPr>
        <w:pStyle w:val="a3"/>
        <w:spacing w:before="137"/>
        <w:ind w:left="1810" w:firstLine="0"/>
      </w:pPr>
      <w:r>
        <w:t>8</w:t>
      </w:r>
      <w:r>
        <w:rPr>
          <w:spacing w:val="-1"/>
        </w:rPr>
        <w:t xml:space="preserve"> </w:t>
      </w:r>
      <w:r>
        <w:t>(8212)301-660,</w:t>
      </w:r>
      <w:r>
        <w:rPr>
          <w:spacing w:val="-3"/>
        </w:rPr>
        <w:t xml:space="preserve"> </w:t>
      </w:r>
      <w:r>
        <w:t>добавочный</w:t>
      </w:r>
      <w:r>
        <w:rPr>
          <w:spacing w:val="1"/>
        </w:rPr>
        <w:t xml:space="preserve"> </w:t>
      </w:r>
      <w:r>
        <w:t>371.</w:t>
      </w:r>
    </w:p>
    <w:p w:rsidR="00BB2749" w:rsidRDefault="00ED3931">
      <w:pPr>
        <w:pStyle w:val="a3"/>
        <w:spacing w:before="141" w:line="360" w:lineRule="auto"/>
        <w:ind w:right="225"/>
      </w:pPr>
      <w:r>
        <w:t>Порядок приёма на обучение по образовательным программам начального общего,</w:t>
      </w:r>
      <w:r>
        <w:rPr>
          <w:spacing w:val="1"/>
        </w:rPr>
        <w:t xml:space="preserve"> </w:t>
      </w:r>
      <w:r>
        <w:t xml:space="preserve">основного общего и среднего общего образования определён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02.09.2020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458.</w:t>
      </w:r>
    </w:p>
    <w:sectPr w:rsidR="00BB2749">
      <w:pgSz w:w="11910" w:h="16840"/>
      <w:pgMar w:top="9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A05"/>
    <w:multiLevelType w:val="hybridMultilevel"/>
    <w:tmpl w:val="D338BA3E"/>
    <w:lvl w:ilvl="0" w:tplc="4DD8A5D0">
      <w:numFmt w:val="bullet"/>
      <w:lvlText w:val=""/>
      <w:lvlJc w:val="left"/>
      <w:pPr>
        <w:ind w:left="14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ECA26">
      <w:numFmt w:val="bullet"/>
      <w:lvlText w:val="•"/>
      <w:lvlJc w:val="left"/>
      <w:pPr>
        <w:ind w:left="2346" w:hanging="361"/>
      </w:pPr>
      <w:rPr>
        <w:rFonts w:hint="default"/>
        <w:lang w:val="ru-RU" w:eastAsia="en-US" w:bidi="ar-SA"/>
      </w:rPr>
    </w:lvl>
    <w:lvl w:ilvl="2" w:tplc="970E691C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3" w:tplc="D97E54F8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4" w:tplc="4116579A">
      <w:numFmt w:val="bullet"/>
      <w:lvlText w:val="•"/>
      <w:lvlJc w:val="left"/>
      <w:pPr>
        <w:ind w:left="5127" w:hanging="361"/>
      </w:pPr>
      <w:rPr>
        <w:rFonts w:hint="default"/>
        <w:lang w:val="ru-RU" w:eastAsia="en-US" w:bidi="ar-SA"/>
      </w:rPr>
    </w:lvl>
    <w:lvl w:ilvl="5" w:tplc="1F26426E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00F2A888">
      <w:numFmt w:val="bullet"/>
      <w:lvlText w:val="•"/>
      <w:lvlJc w:val="left"/>
      <w:pPr>
        <w:ind w:left="6981" w:hanging="361"/>
      </w:pPr>
      <w:rPr>
        <w:rFonts w:hint="default"/>
        <w:lang w:val="ru-RU" w:eastAsia="en-US" w:bidi="ar-SA"/>
      </w:rPr>
    </w:lvl>
    <w:lvl w:ilvl="7" w:tplc="1C58D38A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EB8E6B04">
      <w:numFmt w:val="bullet"/>
      <w:lvlText w:val="•"/>
      <w:lvlJc w:val="left"/>
      <w:pPr>
        <w:ind w:left="883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29403D9"/>
    <w:multiLevelType w:val="hybridMultilevel"/>
    <w:tmpl w:val="92647500"/>
    <w:lvl w:ilvl="0" w:tplc="DD64F3D2">
      <w:start w:val="1"/>
      <w:numFmt w:val="decimal"/>
      <w:lvlText w:val="%1."/>
      <w:lvlJc w:val="left"/>
      <w:pPr>
        <w:ind w:left="1690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A6EF5E">
      <w:numFmt w:val="bullet"/>
      <w:lvlText w:val=""/>
      <w:lvlJc w:val="left"/>
      <w:pPr>
        <w:ind w:left="2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AEF62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3764823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F92A5A26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DEFCF97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47282E6E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A8B259C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16ECB1E0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A103FAB"/>
    <w:multiLevelType w:val="hybridMultilevel"/>
    <w:tmpl w:val="8E18B5CE"/>
    <w:lvl w:ilvl="0" w:tplc="33FE036E">
      <w:numFmt w:val="bullet"/>
      <w:lvlText w:val=""/>
      <w:lvlJc w:val="left"/>
      <w:pPr>
        <w:ind w:left="1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BE9640">
      <w:numFmt w:val="bullet"/>
      <w:lvlText w:val=""/>
      <w:lvlJc w:val="left"/>
      <w:pPr>
        <w:ind w:left="1719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3EA03A">
      <w:numFmt w:val="bullet"/>
      <w:lvlText w:val="•"/>
      <w:lvlJc w:val="left"/>
      <w:pPr>
        <w:ind w:left="3513" w:hanging="697"/>
      </w:pPr>
      <w:rPr>
        <w:rFonts w:hint="default"/>
        <w:lang w:val="ru-RU" w:eastAsia="en-US" w:bidi="ar-SA"/>
      </w:rPr>
    </w:lvl>
    <w:lvl w:ilvl="3" w:tplc="7B04C548">
      <w:numFmt w:val="bullet"/>
      <w:lvlText w:val="•"/>
      <w:lvlJc w:val="left"/>
      <w:pPr>
        <w:ind w:left="4410" w:hanging="697"/>
      </w:pPr>
      <w:rPr>
        <w:rFonts w:hint="default"/>
        <w:lang w:val="ru-RU" w:eastAsia="en-US" w:bidi="ar-SA"/>
      </w:rPr>
    </w:lvl>
    <w:lvl w:ilvl="4" w:tplc="D18EEF76">
      <w:numFmt w:val="bullet"/>
      <w:lvlText w:val="•"/>
      <w:lvlJc w:val="left"/>
      <w:pPr>
        <w:ind w:left="5307" w:hanging="697"/>
      </w:pPr>
      <w:rPr>
        <w:rFonts w:hint="default"/>
        <w:lang w:val="ru-RU" w:eastAsia="en-US" w:bidi="ar-SA"/>
      </w:rPr>
    </w:lvl>
    <w:lvl w:ilvl="5" w:tplc="1C6E1C64">
      <w:numFmt w:val="bullet"/>
      <w:lvlText w:val="•"/>
      <w:lvlJc w:val="left"/>
      <w:pPr>
        <w:ind w:left="6204" w:hanging="697"/>
      </w:pPr>
      <w:rPr>
        <w:rFonts w:hint="default"/>
        <w:lang w:val="ru-RU" w:eastAsia="en-US" w:bidi="ar-SA"/>
      </w:rPr>
    </w:lvl>
    <w:lvl w:ilvl="6" w:tplc="AC0E34BE">
      <w:numFmt w:val="bullet"/>
      <w:lvlText w:val="•"/>
      <w:lvlJc w:val="left"/>
      <w:pPr>
        <w:ind w:left="7101" w:hanging="697"/>
      </w:pPr>
      <w:rPr>
        <w:rFonts w:hint="default"/>
        <w:lang w:val="ru-RU" w:eastAsia="en-US" w:bidi="ar-SA"/>
      </w:rPr>
    </w:lvl>
    <w:lvl w:ilvl="7" w:tplc="D6286080">
      <w:numFmt w:val="bullet"/>
      <w:lvlText w:val="•"/>
      <w:lvlJc w:val="left"/>
      <w:pPr>
        <w:ind w:left="7998" w:hanging="697"/>
      </w:pPr>
      <w:rPr>
        <w:rFonts w:hint="default"/>
        <w:lang w:val="ru-RU" w:eastAsia="en-US" w:bidi="ar-SA"/>
      </w:rPr>
    </w:lvl>
    <w:lvl w:ilvl="8" w:tplc="8F8204AE">
      <w:numFmt w:val="bullet"/>
      <w:lvlText w:val="•"/>
      <w:lvlJc w:val="left"/>
      <w:pPr>
        <w:ind w:left="8895" w:hanging="6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749"/>
    <w:rsid w:val="00BB2749"/>
    <w:rsid w:val="00E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E5A1-3117-484E-90A9-5E9FDC9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4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%40gosuslugi11-reg.%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7359</Characters>
  <Application>Microsoft Office Word</Application>
  <DocSecurity>0</DocSecurity>
  <Lines>61</Lines>
  <Paragraphs>17</Paragraphs>
  <ScaleCrop>false</ScaleCrop>
  <Company>diakov.net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dcterms:created xsi:type="dcterms:W3CDTF">2023-03-21T09:20:00Z</dcterms:created>
  <dcterms:modified xsi:type="dcterms:W3CDTF">2023-03-21T09:22:00Z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